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0321" w:rsidRPr="00564760" w:rsidRDefault="00500321" w:rsidP="00500321">
      <w:pPr>
        <w:jc w:val="center"/>
        <w:rPr>
          <w:b/>
          <w:sz w:val="40"/>
          <w:szCs w:val="40"/>
          <w:lang w:eastAsia="ar-SA"/>
        </w:rPr>
      </w:pPr>
      <w:r>
        <w:rPr>
          <w:b/>
          <w:sz w:val="28"/>
          <w:szCs w:val="28"/>
          <w:lang w:eastAsia="ar-SA"/>
        </w:rPr>
        <w:t xml:space="preserve">ТОМСКИЙ ГОСУДАРСТВЕННЫЙ АРХИТЕКТУРНО – </w:t>
      </w:r>
    </w:p>
    <w:p w:rsidR="00500321" w:rsidRPr="00564760" w:rsidRDefault="00500321" w:rsidP="00500321">
      <w:pPr>
        <w:rPr>
          <w:sz w:val="20"/>
          <w:szCs w:val="20"/>
          <w:lang w:eastAsia="ar-SA"/>
        </w:rPr>
      </w:pPr>
    </w:p>
    <w:p w:rsidR="00500321" w:rsidRDefault="00500321" w:rsidP="00500321">
      <w:pPr>
        <w:jc w:val="center"/>
        <w:rPr>
          <w:b/>
          <w:sz w:val="28"/>
          <w:szCs w:val="28"/>
          <w:lang w:eastAsia="ar-SA"/>
        </w:rPr>
      </w:pPr>
      <w:r>
        <w:rPr>
          <w:b/>
          <w:sz w:val="28"/>
          <w:szCs w:val="28"/>
          <w:lang w:eastAsia="ar-SA"/>
        </w:rPr>
        <w:t>СТРОИТЕЛЬНЫЙ УНИВЕРСИТЕТ</w:t>
      </w:r>
    </w:p>
    <w:p w:rsidR="00500321" w:rsidRPr="00564760" w:rsidRDefault="00500321" w:rsidP="00500321">
      <w:pPr>
        <w:jc w:val="center"/>
        <w:rPr>
          <w:b/>
          <w:sz w:val="40"/>
          <w:szCs w:val="40"/>
          <w:lang w:eastAsia="ar-SA"/>
        </w:rPr>
      </w:pPr>
      <w:r>
        <w:rPr>
          <w:b/>
          <w:sz w:val="28"/>
          <w:szCs w:val="28"/>
          <w:lang w:eastAsia="ar-SA"/>
        </w:rPr>
        <w:t>Институт кадастра экономики и инженерных систем в строительстве</w:t>
      </w:r>
    </w:p>
    <w:p w:rsidR="00491030" w:rsidRPr="00491030" w:rsidRDefault="00491030" w:rsidP="00491030">
      <w:pPr>
        <w:spacing w:before="120" w:after="120"/>
        <w:ind w:left="1296"/>
        <w:jc w:val="center"/>
        <w:outlineLvl w:val="6"/>
        <w:rPr>
          <w:b/>
          <w:sz w:val="20"/>
          <w:szCs w:val="20"/>
        </w:rPr>
      </w:pPr>
    </w:p>
    <w:p w:rsidR="00BB632B" w:rsidRPr="00500321" w:rsidRDefault="00BB632B" w:rsidP="00F61619">
      <w:pPr>
        <w:suppressAutoHyphens/>
        <w:rPr>
          <w:rStyle w:val="aff7"/>
        </w:rPr>
      </w:pPr>
    </w:p>
    <w:p w:rsidR="00A03295" w:rsidRPr="00500321" w:rsidRDefault="00A03295" w:rsidP="00F61619">
      <w:pPr>
        <w:suppressAutoHyphens/>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p w:rsidR="00871D9D" w:rsidRDefault="00871D9D" w:rsidP="004E5DE4">
            <w:pPr>
              <w:pStyle w:val="180"/>
              <w:suppressAutoHyphens/>
              <w:cnfStyle w:val="000000000000" w:firstRow="0" w:lastRow="0" w:firstColumn="0" w:lastColumn="0" w:oddVBand="0" w:evenVBand="0" w:oddHBand="0" w:evenHBand="0" w:firstRowFirstColumn="0" w:firstRowLastColumn="0" w:lastRowFirstColumn="0" w:lastRowLastColumn="0"/>
            </w:pPr>
          </w:p>
          <w:p w:rsidR="00871D9D" w:rsidRDefault="00871D9D"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725E03" w:rsidRDefault="00725E03" w:rsidP="00F9422D">
      <w:pPr>
        <w:jc w:val="center"/>
        <w:rPr>
          <w:rFonts w:ascii="Times New Roman Полужирный" w:hAnsi="Times New Roman Полужирный"/>
          <w:b/>
          <w:caps/>
          <w:sz w:val="32"/>
          <w:szCs w:val="32"/>
        </w:rPr>
      </w:pPr>
      <w:r w:rsidRPr="00725E03">
        <w:rPr>
          <w:rFonts w:ascii="Times New Roman Полужирный" w:hAnsi="Times New Roman Полужирный"/>
          <w:b/>
          <w:caps/>
          <w:sz w:val="32"/>
          <w:szCs w:val="32"/>
        </w:rPr>
        <w:t>Изменения</w:t>
      </w:r>
    </w:p>
    <w:p w:rsidR="00E95325" w:rsidRPr="0059616E" w:rsidRDefault="00F9422D" w:rsidP="00F9422D">
      <w:pPr>
        <w:jc w:val="center"/>
        <w:rPr>
          <w:b/>
          <w:sz w:val="32"/>
          <w:szCs w:val="32"/>
        </w:rPr>
      </w:pPr>
      <w:r w:rsidRPr="0059616E">
        <w:rPr>
          <w:b/>
          <w:sz w:val="32"/>
          <w:szCs w:val="32"/>
        </w:rPr>
        <w:t>В ГЕНЕРАЛЬНЫЙ ПЛАН</w:t>
      </w:r>
    </w:p>
    <w:p w:rsidR="00F9422D" w:rsidRPr="0059616E" w:rsidRDefault="00F9422D" w:rsidP="00F9422D">
      <w:pPr>
        <w:jc w:val="center"/>
        <w:rPr>
          <w:b/>
          <w:sz w:val="32"/>
          <w:szCs w:val="32"/>
        </w:rPr>
      </w:pPr>
      <w:bookmarkStart w:id="2" w:name="_Toc319434496"/>
      <w:r w:rsidRPr="0059616E">
        <w:rPr>
          <w:b/>
          <w:sz w:val="32"/>
          <w:szCs w:val="32"/>
        </w:rPr>
        <w:t>МУНИЦИПАЛЬНОГО ОБРАЗОВАНИ</w:t>
      </w:r>
      <w:bookmarkEnd w:id="2"/>
      <w:r w:rsidRPr="0059616E">
        <w:rPr>
          <w:b/>
          <w:sz w:val="32"/>
          <w:szCs w:val="32"/>
        </w:rPr>
        <w:t>Я</w:t>
      </w:r>
    </w:p>
    <w:p w:rsidR="00871D9D" w:rsidRDefault="00871D9D" w:rsidP="00871D9D">
      <w:pPr>
        <w:spacing w:line="0" w:lineRule="atLeast"/>
        <w:jc w:val="center"/>
        <w:rPr>
          <w:b/>
          <w:caps/>
          <w:sz w:val="32"/>
          <w:szCs w:val="32"/>
        </w:rPr>
      </w:pPr>
      <w:r>
        <w:rPr>
          <w:b/>
          <w:caps/>
          <w:sz w:val="32"/>
          <w:szCs w:val="32"/>
        </w:rPr>
        <w:t>«ЗОРКАЛЬЦЕВСКОЕ сельское поселение»</w:t>
      </w:r>
    </w:p>
    <w:p w:rsidR="00871D9D" w:rsidRDefault="00871D9D" w:rsidP="00871D9D">
      <w:pPr>
        <w:spacing w:before="120" w:line="0" w:lineRule="atLeast"/>
        <w:jc w:val="center"/>
        <w:rPr>
          <w:caps/>
          <w:sz w:val="32"/>
          <w:szCs w:val="32"/>
        </w:rPr>
      </w:pPr>
      <w:bookmarkStart w:id="3" w:name="_Toc316054709"/>
      <w:r>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F81923" w:rsidRPr="0059616E" w:rsidRDefault="00725E03" w:rsidP="00F81923">
      <w:pPr>
        <w:jc w:val="center"/>
        <w:rPr>
          <w:caps/>
          <w:sz w:val="32"/>
          <w:szCs w:val="32"/>
        </w:rPr>
      </w:pPr>
      <w:r>
        <w:rPr>
          <w:caps/>
          <w:sz w:val="32"/>
          <w:szCs w:val="32"/>
        </w:rPr>
        <w:t xml:space="preserve">Положение </w:t>
      </w:r>
      <w:r w:rsidR="00F81923" w:rsidRPr="0059616E">
        <w:rPr>
          <w:caps/>
          <w:sz w:val="32"/>
          <w:szCs w:val="32"/>
        </w:rPr>
        <w:t xml:space="preserve">О </w:t>
      </w:r>
      <w:r>
        <w:rPr>
          <w:caps/>
          <w:sz w:val="32"/>
          <w:szCs w:val="32"/>
        </w:rPr>
        <w:t>территориальном планировании</w:t>
      </w:r>
    </w:p>
    <w:p w:rsidR="00893C6B" w:rsidRPr="00F31B03" w:rsidRDefault="00893C6B" w:rsidP="004E5DE4">
      <w:pPr>
        <w:pStyle w:val="180"/>
        <w:suppressAutoHyphens/>
      </w:pPr>
    </w:p>
    <w:p w:rsidR="00893C6B" w:rsidRDefault="00893C6B" w:rsidP="00F61619">
      <w:pPr>
        <w:pStyle w:val="180"/>
        <w:suppressAutoHyphens/>
      </w:pPr>
    </w:p>
    <w:tbl>
      <w:tblPr>
        <w:tblW w:w="5000" w:type="pct"/>
        <w:jc w:val="center"/>
        <w:tblLayout w:type="fixed"/>
        <w:tblCellMar>
          <w:top w:w="28" w:type="dxa"/>
          <w:left w:w="57" w:type="dxa"/>
          <w:bottom w:w="28" w:type="dxa"/>
          <w:right w:w="57" w:type="dxa"/>
        </w:tblCellMar>
        <w:tblLook w:val="01E0" w:firstRow="1" w:lastRow="1" w:firstColumn="1" w:lastColumn="1" w:noHBand="0" w:noVBand="0"/>
      </w:tblPr>
      <w:tblGrid>
        <w:gridCol w:w="6071"/>
        <w:gridCol w:w="3114"/>
      </w:tblGrid>
      <w:tr w:rsidR="00893C6B" w:rsidRPr="002571B1" w:rsidTr="002571B1">
        <w:trPr>
          <w:jc w:val="center"/>
        </w:trPr>
        <w:tc>
          <w:tcPr>
            <w:tcW w:w="6071" w:type="dxa"/>
          </w:tcPr>
          <w:p w:rsidR="00893C6B" w:rsidRPr="002571B1" w:rsidRDefault="00893C6B" w:rsidP="002571B1">
            <w:pPr>
              <w:pStyle w:val="117"/>
              <w:spacing w:before="120" w:after="120"/>
            </w:pPr>
          </w:p>
        </w:tc>
        <w:tc>
          <w:tcPr>
            <w:tcW w:w="3114" w:type="dxa"/>
          </w:tcPr>
          <w:p w:rsidR="00893C6B" w:rsidRPr="002571B1" w:rsidRDefault="00893C6B" w:rsidP="002571B1">
            <w:pPr>
              <w:pStyle w:val="115"/>
              <w:spacing w:before="120" w:after="120"/>
            </w:pPr>
          </w:p>
        </w:tc>
      </w:tr>
      <w:tr w:rsidR="00893C6B" w:rsidRPr="002571B1" w:rsidTr="002571B1">
        <w:trPr>
          <w:jc w:val="center"/>
        </w:trPr>
        <w:tc>
          <w:tcPr>
            <w:tcW w:w="6071" w:type="dxa"/>
          </w:tcPr>
          <w:p w:rsidR="00893C6B" w:rsidRPr="002571B1" w:rsidRDefault="00893C6B" w:rsidP="002571B1">
            <w:pPr>
              <w:pStyle w:val="117"/>
              <w:spacing w:after="120"/>
            </w:pPr>
          </w:p>
        </w:tc>
        <w:tc>
          <w:tcPr>
            <w:tcW w:w="3114" w:type="dxa"/>
          </w:tcPr>
          <w:p w:rsidR="00893C6B" w:rsidRPr="002571B1" w:rsidRDefault="00893C6B" w:rsidP="002571B1">
            <w:pPr>
              <w:pStyle w:val="115"/>
              <w:spacing w:after="120"/>
            </w:pPr>
          </w:p>
        </w:tc>
      </w:tr>
      <w:tr w:rsidR="002571B1" w:rsidRPr="00E95325" w:rsidTr="002571B1">
        <w:trPr>
          <w:jc w:val="center"/>
        </w:trPr>
        <w:tc>
          <w:tcPr>
            <w:tcW w:w="6071" w:type="dxa"/>
          </w:tcPr>
          <w:p w:rsidR="00B6053C" w:rsidRPr="002571B1" w:rsidRDefault="00B6053C" w:rsidP="00604BB9">
            <w:pPr>
              <w:pStyle w:val="117"/>
            </w:pPr>
          </w:p>
        </w:tc>
        <w:tc>
          <w:tcPr>
            <w:tcW w:w="3114" w:type="dxa"/>
          </w:tcPr>
          <w:p w:rsidR="002571B1" w:rsidRPr="002571B1" w:rsidRDefault="002571B1" w:rsidP="00B6053C">
            <w:pPr>
              <w:pStyle w:val="115"/>
            </w:pPr>
          </w:p>
        </w:tc>
      </w:tr>
    </w:tbl>
    <w:p w:rsidR="00893C6B" w:rsidRPr="00F31B03" w:rsidRDefault="00893C6B" w:rsidP="00F61619">
      <w:pPr>
        <w:suppressAutoHyphens/>
        <w:rPr>
          <w:rStyle w:val="aff7"/>
        </w:rPr>
      </w:pPr>
      <w:bookmarkStart w:id="4" w:name="_Toc37419099"/>
      <w:bookmarkStart w:id="5" w:name="_Toc37580754"/>
    </w:p>
    <w:p w:rsidR="00893C6B" w:rsidRPr="00F31B03" w:rsidRDefault="00893C6B" w:rsidP="000C45C2">
      <w:pPr>
        <w:pStyle w:val="affff1"/>
        <w:suppressAutoHyphens/>
        <w:jc w:val="left"/>
      </w:pPr>
    </w:p>
    <w:bookmarkEnd w:id="4"/>
    <w:bookmarkEnd w:id="5"/>
    <w:p w:rsidR="00DA246E" w:rsidRDefault="00DA246E" w:rsidP="004E5DE4">
      <w:pPr>
        <w:jc w:val="center"/>
        <w:rPr>
          <w:b/>
        </w:rPr>
      </w:pPr>
    </w:p>
    <w:p w:rsidR="00E27D08" w:rsidRDefault="00E27D08" w:rsidP="004E5DE4">
      <w:pPr>
        <w:jc w:val="center"/>
        <w:rPr>
          <w:b/>
        </w:rPr>
      </w:pPr>
    </w:p>
    <w:p w:rsidR="00871D9D" w:rsidRDefault="00871D9D" w:rsidP="004E5DE4">
      <w:pPr>
        <w:jc w:val="center"/>
        <w:rPr>
          <w:b/>
        </w:rPr>
      </w:pPr>
    </w:p>
    <w:p w:rsidR="00871D9D" w:rsidRDefault="00871D9D" w:rsidP="004E5DE4">
      <w:pPr>
        <w:jc w:val="center"/>
        <w:rPr>
          <w:b/>
        </w:rPr>
      </w:pPr>
    </w:p>
    <w:p w:rsidR="00871D9D" w:rsidRDefault="00871D9D" w:rsidP="004E5DE4">
      <w:pPr>
        <w:jc w:val="center"/>
        <w:rPr>
          <w:b/>
        </w:rPr>
      </w:pPr>
    </w:p>
    <w:p w:rsidR="0059616E" w:rsidRDefault="0059616E" w:rsidP="004E5DE4">
      <w:pPr>
        <w:jc w:val="center"/>
        <w:rPr>
          <w:b/>
        </w:rPr>
      </w:pPr>
    </w:p>
    <w:p w:rsidR="003F5EA0" w:rsidRDefault="003F5EA0" w:rsidP="004E5DE4">
      <w:pPr>
        <w:jc w:val="center"/>
        <w:rPr>
          <w:b/>
        </w:rPr>
      </w:pPr>
    </w:p>
    <w:p w:rsidR="00E713B2" w:rsidRDefault="00E713B2" w:rsidP="004E5DE4">
      <w:pPr>
        <w:jc w:val="center"/>
        <w:rPr>
          <w:b/>
        </w:rPr>
      </w:pPr>
    </w:p>
    <w:p w:rsidR="00E713B2" w:rsidRDefault="00E713B2" w:rsidP="004E5DE4">
      <w:pPr>
        <w:jc w:val="center"/>
        <w:rPr>
          <w:b/>
        </w:rPr>
      </w:pPr>
    </w:p>
    <w:p w:rsidR="00DA246E" w:rsidRPr="00DA246E" w:rsidRDefault="00F81923" w:rsidP="004E5DE4">
      <w:pPr>
        <w:jc w:val="center"/>
        <w:rPr>
          <w:b/>
        </w:rPr>
      </w:pPr>
      <w:r>
        <w:rPr>
          <w:b/>
        </w:rPr>
        <w:t>Томск</w:t>
      </w:r>
    </w:p>
    <w:p w:rsidR="00893C6B" w:rsidRPr="00F31B03" w:rsidRDefault="00893C6B" w:rsidP="004E5DE4">
      <w:pPr>
        <w:jc w:val="center"/>
        <w:rPr>
          <w:b/>
        </w:rPr>
      </w:pPr>
      <w:r w:rsidRPr="00F31B03">
        <w:rPr>
          <w:b/>
        </w:rPr>
        <w:t>201</w:t>
      </w:r>
      <w:r w:rsidR="00500321">
        <w:rPr>
          <w:b/>
        </w:rPr>
        <w:t>8</w:t>
      </w:r>
      <w:r w:rsidRPr="00F31B03">
        <w:rPr>
          <w:b/>
        </w:rPr>
        <w:t xml:space="preserve"> г.</w:t>
      </w:r>
    </w:p>
    <w:p w:rsidR="006A3BCB" w:rsidRPr="00A60BA3" w:rsidRDefault="003D3710" w:rsidP="00893218">
      <w:pPr>
        <w:pStyle w:val="10"/>
        <w:tabs>
          <w:tab w:val="left" w:pos="3275"/>
          <w:tab w:val="center" w:pos="4535"/>
        </w:tabs>
        <w:spacing w:after="240"/>
        <w:rPr>
          <w:sz w:val="24"/>
          <w:szCs w:val="24"/>
        </w:rPr>
      </w:pPr>
      <w:bookmarkStart w:id="6" w:name="_Toc205881948"/>
      <w:bookmarkStart w:id="7" w:name="_Toc227060336"/>
      <w:bookmarkStart w:id="8" w:name="_Toc283898045"/>
      <w:bookmarkStart w:id="9" w:name="_Toc297545017"/>
      <w:bookmarkStart w:id="10" w:name="_Toc223864754"/>
      <w:bookmarkStart w:id="11" w:name="_Toc227060337"/>
      <w:bookmarkStart w:id="12" w:name="_Toc283898047"/>
      <w:bookmarkStart w:id="13" w:name="_Toc297545019"/>
      <w:r w:rsidRPr="00A60BA3">
        <w:rPr>
          <w:sz w:val="24"/>
          <w:szCs w:val="24"/>
        </w:rPr>
        <w:lastRenderedPageBreak/>
        <w:t>состав проекта</w:t>
      </w:r>
    </w:p>
    <w:tbl>
      <w:tblPr>
        <w:tblW w:w="9356" w:type="dxa"/>
        <w:tblInd w:w="-34" w:type="dxa"/>
        <w:tblLayout w:type="fixed"/>
        <w:tblLook w:val="0000" w:firstRow="0" w:lastRow="0" w:firstColumn="0" w:lastColumn="0" w:noHBand="0" w:noVBand="0"/>
      </w:tblPr>
      <w:tblGrid>
        <w:gridCol w:w="568"/>
        <w:gridCol w:w="6054"/>
        <w:gridCol w:w="1317"/>
        <w:gridCol w:w="1417"/>
      </w:tblGrid>
      <w:tr w:rsidR="00D84DD8" w:rsidRPr="00A60BA3" w:rsidTr="004129B0">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jc w:val="center"/>
            </w:pPr>
            <w:r w:rsidRPr="00A60BA3">
              <w:rPr>
                <w:lang w:val="en-US"/>
              </w:rPr>
              <w:t>№</w:t>
            </w:r>
            <w:r w:rsidR="00C35735" w:rsidRPr="00A60BA3">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jc w:val="center"/>
              <w:rPr>
                <w:b/>
              </w:rPr>
            </w:pPr>
            <w:r w:rsidRPr="00A60BA3">
              <w:rPr>
                <w:b/>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jc w:val="center"/>
              <w:rPr>
                <w:b/>
              </w:rPr>
            </w:pPr>
            <w:r w:rsidRPr="00A60BA3">
              <w:rPr>
                <w:b/>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ind w:left="-206" w:right="-208"/>
              <w:jc w:val="center"/>
              <w:rPr>
                <w:b/>
              </w:rPr>
            </w:pPr>
            <w:r w:rsidRPr="00A60BA3">
              <w:rPr>
                <w:b/>
              </w:rPr>
              <w:t>Масштаб</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r w:rsidRPr="00A60BA3">
              <w:rPr>
                <w:b/>
                <w:i/>
              </w:rPr>
              <w:t>Положение о территориальном планировании</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r w:rsidRPr="00A60BA3">
              <w:t>1</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pPr>
            <w:r w:rsidRPr="00A60BA3">
              <w:t>Положение о территориальном планировании</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C35735">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rPr>
                <w:i/>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Графические материалы</w:t>
            </w:r>
            <w:r w:rsidR="00C35735" w:rsidRPr="00A60BA3">
              <w:rPr>
                <w:i/>
              </w:rPr>
              <w:t xml:space="preserve">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rPr>
                <w:i/>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rPr>
                <w:i/>
              </w:rP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r w:rsidRPr="00A60BA3">
              <w:t>2</w:t>
            </w:r>
          </w:p>
        </w:tc>
        <w:tc>
          <w:tcPr>
            <w:tcW w:w="6054" w:type="dxa"/>
            <w:tcBorders>
              <w:top w:val="single" w:sz="4" w:space="0" w:color="auto"/>
              <w:left w:val="single" w:sz="4" w:space="0" w:color="auto"/>
              <w:bottom w:val="single" w:sz="4" w:space="0" w:color="auto"/>
              <w:right w:val="single" w:sz="4" w:space="0" w:color="auto"/>
            </w:tcBorders>
            <w:vAlign w:val="center"/>
          </w:tcPr>
          <w:p w:rsidR="001B14A5" w:rsidRPr="00A60BA3" w:rsidRDefault="00E32FC2" w:rsidP="00E32FC2">
            <w:pPr>
              <w:snapToGrid w:val="0"/>
              <w:spacing w:before="60"/>
            </w:pPr>
            <w:r w:rsidRPr="00A60BA3">
              <w:t>Изменения в Генеральный план</w:t>
            </w:r>
          </w:p>
          <w:p w:rsidR="00E32FC2" w:rsidRPr="00A60BA3" w:rsidRDefault="001B14A5" w:rsidP="001B14A5">
            <w:pPr>
              <w:snapToGrid w:val="0"/>
            </w:pPr>
            <w:r w:rsidRPr="00A60BA3">
              <w:t>МО «</w:t>
            </w:r>
            <w:r w:rsidR="00871D9D" w:rsidRPr="00A60BA3">
              <w:t>Зоркальцевское</w:t>
            </w:r>
            <w:r w:rsidRPr="00A60BA3">
              <w:t xml:space="preserve"> сельское поселение»</w:t>
            </w:r>
            <w:r w:rsidR="00E32FC2" w:rsidRPr="00A60BA3">
              <w:t>.</w:t>
            </w:r>
          </w:p>
          <w:p w:rsidR="00E32FC2" w:rsidRPr="00A60BA3" w:rsidRDefault="00E32FC2" w:rsidP="00E32FC2">
            <w:pPr>
              <w:snapToGrid w:val="0"/>
              <w:spacing w:after="60"/>
            </w:pPr>
            <w:r w:rsidRPr="00A60BA3">
              <w:t>Карта планируемого размещения объектов местного значения поселения. Карта функционального зонирования поселения (фрагмент)</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871D9D" w:rsidP="007C200A">
            <w:pPr>
              <w:snapToGrid w:val="0"/>
              <w:jc w:val="center"/>
            </w:pPr>
            <w:r w:rsidRPr="00A60BA3">
              <w:t>б/м</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ind w:left="-180" w:right="-108"/>
              <w:jc w:val="center"/>
            </w:pPr>
            <w:r w:rsidRPr="00A60BA3">
              <w:t>3</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8F39C6">
            <w:pPr>
              <w:snapToGrid w:val="0"/>
              <w:spacing w:before="60" w:after="60"/>
            </w:pPr>
            <w:r w:rsidRPr="00A60BA3">
              <w:t>Диск CD</w:t>
            </w:r>
            <w:r w:rsidR="008F39C6" w:rsidRPr="00A60BA3">
              <w:t xml:space="preserve"> – </w:t>
            </w:r>
            <w:r w:rsidR="00E32FC2" w:rsidRPr="00A60BA3">
              <w:t>Положение о территориальном планировании (графические и текстовые материалы). Материалы по обоснованию проекта (</w:t>
            </w:r>
            <w:r w:rsidR="008F39C6" w:rsidRPr="00A60BA3">
              <w:t>г</w:t>
            </w:r>
            <w:r w:rsidR="00E32FC2" w:rsidRPr="00A60BA3">
              <w:t>рафические и текстовые материалы</w:t>
            </w:r>
            <w:r w:rsidR="00C35735" w:rsidRPr="00A60BA3">
              <w:t>)</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A60BA3" w:rsidRDefault="00D84DD8" w:rsidP="00A05CF3">
            <w:pPr>
              <w:snapToGrid w:val="0"/>
              <w:jc w:val="center"/>
              <w:rPr>
                <w:b/>
                <w:i/>
              </w:rPr>
            </w:pPr>
            <w:r w:rsidRPr="00A60BA3">
              <w:rPr>
                <w:b/>
                <w:i/>
              </w:rPr>
              <w:t>Материалы по обоснованию</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ind w:left="-180" w:right="-108"/>
              <w:jc w:val="center"/>
            </w:pPr>
            <w:r w:rsidRPr="00A60BA3">
              <w:t>4</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pPr>
            <w:r w:rsidRPr="00A60BA3">
              <w:t>Материалы по обоснованию</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7C200A"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4129B0">
            <w:pPr>
              <w:snapToGrid w:val="0"/>
              <w:spacing w:before="60" w:after="60"/>
              <w:ind w:firstLine="397"/>
              <w:rPr>
                <w:i/>
              </w:rPr>
            </w:pPr>
            <w:r w:rsidRPr="00A60BA3">
              <w:rPr>
                <w:i/>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spacing w:before="60" w:after="60"/>
              <w:ind w:left="-180" w:right="-108"/>
              <w:jc w:val="center"/>
            </w:pPr>
            <w:r w:rsidRPr="00A60BA3">
              <w:t>5</w:t>
            </w:r>
          </w:p>
        </w:tc>
        <w:tc>
          <w:tcPr>
            <w:tcW w:w="6054" w:type="dxa"/>
            <w:tcBorders>
              <w:top w:val="single" w:sz="4" w:space="0" w:color="auto"/>
              <w:left w:val="single" w:sz="4" w:space="0" w:color="auto"/>
              <w:bottom w:val="single" w:sz="4" w:space="0" w:color="auto"/>
              <w:right w:val="single" w:sz="4" w:space="0" w:color="auto"/>
            </w:tcBorders>
            <w:vAlign w:val="center"/>
          </w:tcPr>
          <w:p w:rsidR="001B14A5" w:rsidRPr="00A60BA3" w:rsidRDefault="00E32FC2" w:rsidP="00E32FC2">
            <w:pPr>
              <w:snapToGrid w:val="0"/>
              <w:spacing w:before="60"/>
            </w:pPr>
            <w:r w:rsidRPr="00A60BA3">
              <w:t>Проект изменений в Генеральный план</w:t>
            </w:r>
          </w:p>
          <w:p w:rsidR="00D84DD8" w:rsidRPr="00A60BA3" w:rsidRDefault="00E32FC2" w:rsidP="00871D9D">
            <w:pPr>
              <w:snapToGrid w:val="0"/>
              <w:spacing w:after="60"/>
            </w:pPr>
            <w:r w:rsidRPr="00A60BA3">
              <w:t>МО «</w:t>
            </w:r>
            <w:r w:rsidR="00871D9D" w:rsidRPr="00A60BA3">
              <w:t>Зоркальцевское</w:t>
            </w:r>
            <w:r w:rsidRPr="00A60BA3">
              <w:t xml:space="preserve"> сельское поселение»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jc w:val="center"/>
            </w:pPr>
            <w:r w:rsidRPr="00A60BA3">
              <w:t>б/м</w:t>
            </w:r>
          </w:p>
        </w:tc>
      </w:tr>
    </w:tbl>
    <w:p w:rsidR="00E32FC2" w:rsidRDefault="00E32FC2">
      <w:pPr>
        <w:rPr>
          <w:sz w:val="26"/>
          <w:szCs w:val="26"/>
        </w:rPr>
      </w:pPr>
      <w:bookmarkStart w:id="14" w:name="_Toc280265588"/>
      <w:bookmarkStart w:id="15" w:name="_Toc300594927"/>
      <w:bookmarkEnd w:id="6"/>
      <w:bookmarkEnd w:id="7"/>
      <w:bookmarkEnd w:id="8"/>
      <w:bookmarkEnd w:id="9"/>
      <w:bookmarkEnd w:id="10"/>
      <w:bookmarkEnd w:id="11"/>
      <w:bookmarkEnd w:id="12"/>
      <w:bookmarkEnd w:id="13"/>
    </w:p>
    <w:p w:rsidR="00CD0192" w:rsidRDefault="00CD0192">
      <w:pPr>
        <w:rPr>
          <w:sz w:val="26"/>
          <w:szCs w:val="26"/>
        </w:rPr>
      </w:pPr>
      <w:r>
        <w:rPr>
          <w:sz w:val="26"/>
          <w:szCs w:val="26"/>
        </w:rPr>
        <w:br w:type="page"/>
      </w:r>
    </w:p>
    <w:p w:rsidR="00725E03" w:rsidRDefault="00725E03" w:rsidP="00C94A14">
      <w:pPr>
        <w:pStyle w:val="1"/>
        <w:numPr>
          <w:ilvl w:val="0"/>
          <w:numId w:val="0"/>
        </w:numPr>
        <w:suppressAutoHyphens/>
        <w:spacing w:before="0" w:after="0"/>
        <w:ind w:firstLine="567"/>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Изменения в Генеральный план муниципального образования «</w:t>
      </w:r>
      <w:r w:rsidR="006475D8" w:rsidRPr="008D5980">
        <w:rPr>
          <w:sz w:val="28"/>
          <w:szCs w:val="28"/>
        </w:rPr>
        <w:t>Зоркальцевское</w:t>
      </w:r>
      <w:r w:rsidR="008033D0">
        <w:rPr>
          <w:sz w:val="28"/>
          <w:szCs w:val="28"/>
        </w:rPr>
        <w:t xml:space="preserve"> </w:t>
      </w:r>
      <w:r w:rsidRPr="008D5980">
        <w:rPr>
          <w:sz w:val="28"/>
          <w:szCs w:val="28"/>
        </w:rPr>
        <w:t xml:space="preserve">сельское поселение» Томского района Томской области, утвержденный решением Совета </w:t>
      </w:r>
      <w:r w:rsidR="006475D8" w:rsidRPr="008D5980">
        <w:rPr>
          <w:sz w:val="28"/>
          <w:szCs w:val="28"/>
        </w:rPr>
        <w:t>Зоркальцевского</w:t>
      </w:r>
      <w:r w:rsidRPr="008D5980">
        <w:rPr>
          <w:sz w:val="28"/>
          <w:szCs w:val="28"/>
        </w:rPr>
        <w:t xml:space="preserve"> сельского поселения от </w:t>
      </w:r>
      <w:r w:rsidR="00B829A2">
        <w:rPr>
          <w:sz w:val="28"/>
          <w:szCs w:val="28"/>
        </w:rPr>
        <w:t>07</w:t>
      </w:r>
      <w:r w:rsidR="0086067B" w:rsidRPr="008D5980">
        <w:rPr>
          <w:sz w:val="28"/>
          <w:szCs w:val="28"/>
        </w:rPr>
        <w:t>.</w:t>
      </w:r>
      <w:r w:rsidR="00B829A2">
        <w:rPr>
          <w:sz w:val="28"/>
          <w:szCs w:val="28"/>
        </w:rPr>
        <w:t>10</w:t>
      </w:r>
      <w:r w:rsidR="0086067B" w:rsidRPr="008D5980">
        <w:rPr>
          <w:sz w:val="28"/>
          <w:szCs w:val="28"/>
        </w:rPr>
        <w:t>.</w:t>
      </w:r>
      <w:r w:rsidR="00B829A2">
        <w:rPr>
          <w:sz w:val="28"/>
          <w:szCs w:val="28"/>
        </w:rPr>
        <w:t>2014</w:t>
      </w:r>
      <w:r w:rsidRPr="008D5980">
        <w:rPr>
          <w:sz w:val="28"/>
          <w:szCs w:val="28"/>
        </w:rPr>
        <w:t xml:space="preserve"> №</w:t>
      </w:r>
      <w:r w:rsidR="00B829A2">
        <w:rPr>
          <w:sz w:val="28"/>
          <w:szCs w:val="28"/>
        </w:rPr>
        <w:t xml:space="preserve"> 21</w:t>
      </w:r>
      <w:r w:rsidRPr="008D5980">
        <w:rPr>
          <w:sz w:val="28"/>
          <w:szCs w:val="28"/>
        </w:rPr>
        <w:t>, подготовлены</w:t>
      </w:r>
      <w:r w:rsidR="00FC71CE">
        <w:rPr>
          <w:sz w:val="28"/>
          <w:szCs w:val="28"/>
        </w:rPr>
        <w:t xml:space="preserve"> </w:t>
      </w:r>
      <w:r w:rsidR="00500321" w:rsidRPr="00500321">
        <w:rPr>
          <w:sz w:val="28"/>
          <w:szCs w:val="28"/>
        </w:rPr>
        <w:t>ФГБОУ ВО ТГАСУ</w:t>
      </w:r>
      <w:r w:rsidR="00491030" w:rsidRPr="008D5980">
        <w:rPr>
          <w:sz w:val="28"/>
          <w:szCs w:val="28"/>
        </w:rPr>
        <w:t xml:space="preserve"> (г. Томск)</w:t>
      </w:r>
      <w:r w:rsidRPr="008D5980">
        <w:rPr>
          <w:sz w:val="28"/>
          <w:szCs w:val="28"/>
        </w:rPr>
        <w:t>.</w:t>
      </w:r>
    </w:p>
    <w:p w:rsidR="00C94A14" w:rsidRPr="008D5980" w:rsidRDefault="00C94A14" w:rsidP="00C94A14">
      <w:pPr>
        <w:pStyle w:val="1"/>
        <w:numPr>
          <w:ilvl w:val="0"/>
          <w:numId w:val="0"/>
        </w:numPr>
        <w:suppressAutoHyphens/>
        <w:spacing w:before="0" w:after="0"/>
        <w:ind w:firstLine="567"/>
        <w:rPr>
          <w:sz w:val="28"/>
          <w:szCs w:val="28"/>
        </w:rPr>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xml:space="preserve">Основные цели и задачи внесения изменений в Генеральный план поселения состоят в обеспечении создания оптимальных условий территориального и социально-экономического развития </w:t>
      </w:r>
      <w:r w:rsidR="006475D8" w:rsidRPr="008D5980">
        <w:rPr>
          <w:sz w:val="28"/>
          <w:szCs w:val="28"/>
        </w:rPr>
        <w:t>Зоркальцевского</w:t>
      </w:r>
      <w:r w:rsidRPr="008D5980">
        <w:rPr>
          <w:sz w:val="28"/>
          <w:szCs w:val="28"/>
        </w:rPr>
        <w:t xml:space="preserve"> сельского поселения.</w:t>
      </w:r>
    </w:p>
    <w:p w:rsidR="009F5087" w:rsidRPr="008D5980" w:rsidRDefault="009F5087" w:rsidP="00C94A14">
      <w:pPr>
        <w:pStyle w:val="1"/>
        <w:numPr>
          <w:ilvl w:val="0"/>
          <w:numId w:val="0"/>
        </w:numPr>
        <w:suppressAutoHyphens/>
        <w:spacing w:before="0" w:after="0"/>
        <w:ind w:firstLine="567"/>
        <w:rPr>
          <w:sz w:val="28"/>
          <w:szCs w:val="28"/>
        </w:rPr>
      </w:pPr>
    </w:p>
    <w:p w:rsidR="00461CD9" w:rsidRPr="008D5980" w:rsidRDefault="00383302" w:rsidP="00B829A2">
      <w:pPr>
        <w:pStyle w:val="1"/>
        <w:numPr>
          <w:ilvl w:val="0"/>
          <w:numId w:val="0"/>
        </w:numPr>
        <w:suppressAutoHyphens/>
        <w:spacing w:before="0" w:after="0"/>
        <w:ind w:firstLine="567"/>
        <w:rPr>
          <w:sz w:val="28"/>
          <w:szCs w:val="28"/>
        </w:rPr>
      </w:pPr>
      <w:r w:rsidRPr="008D5980">
        <w:rPr>
          <w:sz w:val="28"/>
          <w:szCs w:val="28"/>
        </w:rPr>
        <w:t>И</w:t>
      </w:r>
      <w:r w:rsidR="009F5087" w:rsidRPr="008D5980">
        <w:rPr>
          <w:sz w:val="28"/>
          <w:szCs w:val="28"/>
        </w:rPr>
        <w:t>зменени</w:t>
      </w:r>
      <w:r w:rsidRPr="008D5980">
        <w:rPr>
          <w:sz w:val="28"/>
          <w:szCs w:val="28"/>
        </w:rPr>
        <w:t>я</w:t>
      </w:r>
      <w:r w:rsidR="009F5087" w:rsidRPr="008D5980">
        <w:rPr>
          <w:sz w:val="28"/>
          <w:szCs w:val="28"/>
        </w:rPr>
        <w:t xml:space="preserve"> в Генеральный план муниципального образования «</w:t>
      </w:r>
      <w:r w:rsidR="0086067B" w:rsidRPr="008D5980">
        <w:rPr>
          <w:sz w:val="28"/>
          <w:szCs w:val="28"/>
        </w:rPr>
        <w:t>Зоркальцевское</w:t>
      </w:r>
      <w:r w:rsidR="009F5087" w:rsidRPr="008D5980">
        <w:rPr>
          <w:sz w:val="28"/>
          <w:szCs w:val="28"/>
        </w:rPr>
        <w:t xml:space="preserve"> сельское поселение» </w:t>
      </w:r>
      <w:r w:rsidRPr="008D5980">
        <w:rPr>
          <w:sz w:val="28"/>
          <w:szCs w:val="28"/>
        </w:rPr>
        <w:t xml:space="preserve">вносятся </w:t>
      </w:r>
      <w:r w:rsidR="009F5087" w:rsidRPr="008D5980">
        <w:rPr>
          <w:sz w:val="28"/>
          <w:szCs w:val="28"/>
        </w:rPr>
        <w:t>в части</w:t>
      </w:r>
      <w:r w:rsidR="00B829A2">
        <w:rPr>
          <w:sz w:val="28"/>
          <w:szCs w:val="28"/>
        </w:rPr>
        <w:t xml:space="preserve"> территории д. Петрово и</w:t>
      </w:r>
      <w:r w:rsidR="0026448A" w:rsidRPr="008D5980">
        <w:rPr>
          <w:sz w:val="28"/>
          <w:szCs w:val="28"/>
        </w:rPr>
        <w:t xml:space="preserve"> устанавливаются функциональные зоны</w:t>
      </w:r>
      <w:r w:rsidR="00461CD9" w:rsidRPr="008D5980">
        <w:rPr>
          <w:sz w:val="28"/>
          <w:szCs w:val="28"/>
        </w:rPr>
        <w:t>:</w:t>
      </w:r>
    </w:p>
    <w:p w:rsidR="0026448A" w:rsidRPr="008D5980" w:rsidRDefault="00FD3600" w:rsidP="0026448A">
      <w:pPr>
        <w:pStyle w:val="1"/>
        <w:numPr>
          <w:ilvl w:val="0"/>
          <w:numId w:val="0"/>
        </w:numPr>
        <w:suppressAutoHyphens/>
        <w:spacing w:before="0" w:after="0"/>
        <w:ind w:firstLine="567"/>
        <w:rPr>
          <w:sz w:val="28"/>
          <w:szCs w:val="28"/>
        </w:rPr>
      </w:pPr>
      <w:r>
        <w:rPr>
          <w:sz w:val="28"/>
          <w:szCs w:val="28"/>
        </w:rPr>
        <w:t>-</w:t>
      </w:r>
      <w:r w:rsidR="0026448A" w:rsidRPr="008D5980">
        <w:rPr>
          <w:sz w:val="28"/>
          <w:szCs w:val="28"/>
        </w:rPr>
        <w:t xml:space="preserve"> </w:t>
      </w:r>
      <w:bookmarkStart w:id="16" w:name="_Hlk525562029"/>
      <w:r w:rsidR="00500321" w:rsidRPr="00500321">
        <w:rPr>
          <w:sz w:val="28"/>
          <w:szCs w:val="28"/>
        </w:rPr>
        <w:t xml:space="preserve">зона </w:t>
      </w:r>
      <w:r w:rsidR="00B829A2">
        <w:rPr>
          <w:sz w:val="28"/>
          <w:szCs w:val="28"/>
        </w:rPr>
        <w:t xml:space="preserve">производственных предприятий </w:t>
      </w:r>
      <w:r w:rsidR="00B829A2">
        <w:rPr>
          <w:sz w:val="28"/>
          <w:szCs w:val="28"/>
          <w:lang w:val="en-US"/>
        </w:rPr>
        <w:t>IV</w:t>
      </w:r>
      <w:r w:rsidR="00B829A2" w:rsidRPr="00B829A2">
        <w:rPr>
          <w:sz w:val="28"/>
          <w:szCs w:val="28"/>
        </w:rPr>
        <w:t>-</w:t>
      </w:r>
      <w:r w:rsidR="00B829A2">
        <w:rPr>
          <w:sz w:val="28"/>
          <w:szCs w:val="28"/>
          <w:lang w:val="en-US"/>
        </w:rPr>
        <w:t>V</w:t>
      </w:r>
      <w:r w:rsidR="00B829A2">
        <w:rPr>
          <w:sz w:val="28"/>
          <w:szCs w:val="28"/>
        </w:rPr>
        <w:t xml:space="preserve"> классов, коммунально-складских объектов</w:t>
      </w:r>
      <w:bookmarkEnd w:id="16"/>
      <w:r w:rsidR="00430410">
        <w:rPr>
          <w:sz w:val="28"/>
          <w:szCs w:val="28"/>
        </w:rPr>
        <w:t>.</w:t>
      </w:r>
      <w:bookmarkStart w:id="17" w:name="_GoBack"/>
      <w:bookmarkEnd w:id="17"/>
    </w:p>
    <w:p w:rsidR="00B829A2" w:rsidRDefault="00B829A2" w:rsidP="00C94A14">
      <w:pPr>
        <w:pStyle w:val="1"/>
        <w:numPr>
          <w:ilvl w:val="0"/>
          <w:numId w:val="0"/>
        </w:numPr>
        <w:suppressAutoHyphens/>
        <w:spacing w:before="0" w:after="0"/>
        <w:ind w:firstLine="567"/>
        <w:rPr>
          <w:sz w:val="28"/>
          <w:szCs w:val="28"/>
        </w:rPr>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Подготовка изменений в Генеральный план поселения произведена в соответствии с требованиями действующего законодательства, в том числе:</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Градостроительного кодекса Российской Федерации (Федеральный закон от 29.12.2004 № 190-ФЗ);</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Закона Томской области от 11.01.2007 № 9-</w:t>
      </w:r>
      <w:r w:rsidR="009F15D3" w:rsidRPr="008D5980">
        <w:rPr>
          <w:sz w:val="28"/>
          <w:szCs w:val="28"/>
        </w:rPr>
        <w:t>О</w:t>
      </w:r>
      <w:r w:rsidRPr="008D5980">
        <w:rPr>
          <w:sz w:val="28"/>
          <w:szCs w:val="28"/>
        </w:rPr>
        <w:t>3 «О составе и порядке подготовки документов территориального планирования муниципальных образований Томской области»;</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xml:space="preserve">- </w:t>
      </w:r>
      <w:r w:rsidR="009F15D3" w:rsidRPr="008D5980">
        <w:rPr>
          <w:sz w:val="28"/>
          <w:szCs w:val="28"/>
        </w:rPr>
        <w:t xml:space="preserve">свода правил </w:t>
      </w:r>
      <w:r w:rsidRPr="008D5980">
        <w:rPr>
          <w:sz w:val="28"/>
          <w:szCs w:val="28"/>
        </w:rPr>
        <w:t>СП 42.13330.2011</w:t>
      </w:r>
      <w:r w:rsidR="00EE2A9F" w:rsidRPr="008D5980">
        <w:rPr>
          <w:sz w:val="28"/>
          <w:szCs w:val="28"/>
        </w:rPr>
        <w:t xml:space="preserve"> «</w:t>
      </w:r>
      <w:r w:rsidR="00EE2A9F" w:rsidRPr="008D5980">
        <w:rPr>
          <w:bCs/>
          <w:sz w:val="28"/>
          <w:szCs w:val="28"/>
        </w:rPr>
        <w:t>СНиП 2.07.01-89* «Градостроительство. Планировка и застройка городских и сельских поселений»</w:t>
      </w:r>
      <w:r w:rsidRPr="008D5980">
        <w:rPr>
          <w:sz w:val="28"/>
          <w:szCs w:val="28"/>
        </w:rPr>
        <w:t>;</w:t>
      </w:r>
    </w:p>
    <w:p w:rsidR="009F15D3" w:rsidRPr="008D5980" w:rsidRDefault="003F5EA0" w:rsidP="009F15D3">
      <w:pPr>
        <w:widowControl w:val="0"/>
        <w:autoSpaceDE w:val="0"/>
        <w:autoSpaceDN w:val="0"/>
        <w:adjustRightInd w:val="0"/>
        <w:ind w:firstLine="540"/>
        <w:jc w:val="both"/>
        <w:rPr>
          <w:rFonts w:cs="Calibri"/>
          <w:sz w:val="28"/>
          <w:szCs w:val="28"/>
        </w:rPr>
      </w:pPr>
      <w:r w:rsidRPr="008D5980">
        <w:rPr>
          <w:sz w:val="28"/>
          <w:szCs w:val="28"/>
        </w:rPr>
        <w:t xml:space="preserve">- </w:t>
      </w:r>
      <w:r w:rsidR="009F15D3" w:rsidRPr="008D5980">
        <w:rPr>
          <w:sz w:val="28"/>
          <w:szCs w:val="28"/>
        </w:rPr>
        <w:t xml:space="preserve">санитарно-эпидемиологических правил и нормативов </w:t>
      </w:r>
      <w:r w:rsidRPr="008D5980">
        <w:rPr>
          <w:sz w:val="28"/>
          <w:szCs w:val="28"/>
        </w:rPr>
        <w:t>СанПиН 2.2.2.1/2.0.1.1.1200-03</w:t>
      </w:r>
      <w:r w:rsidR="009F15D3" w:rsidRPr="008D5980">
        <w:rPr>
          <w:sz w:val="28"/>
          <w:szCs w:val="28"/>
        </w:rPr>
        <w:t xml:space="preserve"> «</w:t>
      </w:r>
      <w:r w:rsidR="009F15D3" w:rsidRPr="008D5980">
        <w:rPr>
          <w:rFonts w:cs="Calibri"/>
          <w:sz w:val="28"/>
          <w:szCs w:val="28"/>
        </w:rPr>
        <w:t>Санитарно-защитные зоны и санитарная классификация предприятий, сооружений и иных объектов»;</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Методических рекомендаций по разработке проектов генеральных планов поселений и городских округов, утвержденных приказом Минрегиона Рос</w:t>
      </w:r>
      <w:r w:rsidR="009F15D3" w:rsidRPr="008D5980">
        <w:rPr>
          <w:sz w:val="28"/>
          <w:szCs w:val="28"/>
        </w:rPr>
        <w:t>сии от 26.05.2011 № 244;</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утвержденных приказом Минрегиона России от 30.01.2012 № 19.</w:t>
      </w:r>
    </w:p>
    <w:p w:rsidR="00C94A14" w:rsidRPr="008D5980" w:rsidRDefault="00C94A14" w:rsidP="00C94A14">
      <w:pPr>
        <w:pStyle w:val="1"/>
        <w:numPr>
          <w:ilvl w:val="0"/>
          <w:numId w:val="0"/>
        </w:numPr>
        <w:suppressAutoHyphens/>
        <w:spacing w:before="0" w:after="0"/>
        <w:ind w:firstLine="567"/>
        <w:rPr>
          <w:sz w:val="28"/>
          <w:szCs w:val="28"/>
        </w:rPr>
      </w:pPr>
    </w:p>
    <w:p w:rsidR="008C1C1A" w:rsidRPr="008D5980" w:rsidRDefault="00CD0192" w:rsidP="00C94A14">
      <w:pPr>
        <w:pStyle w:val="1"/>
        <w:numPr>
          <w:ilvl w:val="0"/>
          <w:numId w:val="0"/>
        </w:numPr>
        <w:suppressAutoHyphens/>
        <w:spacing w:before="0" w:after="0"/>
        <w:ind w:firstLine="567"/>
        <w:rPr>
          <w:sz w:val="28"/>
          <w:szCs w:val="28"/>
        </w:rPr>
      </w:pPr>
      <w:r w:rsidRPr="008D5980">
        <w:rPr>
          <w:sz w:val="28"/>
          <w:szCs w:val="28"/>
        </w:rPr>
        <w:t>И</w:t>
      </w:r>
      <w:r w:rsidR="008C1C1A" w:rsidRPr="008D5980">
        <w:rPr>
          <w:sz w:val="28"/>
          <w:szCs w:val="28"/>
        </w:rPr>
        <w:t>зменения</w:t>
      </w:r>
      <w:r w:rsidRPr="008D5980">
        <w:rPr>
          <w:sz w:val="28"/>
          <w:szCs w:val="28"/>
        </w:rPr>
        <w:t xml:space="preserve"> вносятся</w:t>
      </w:r>
      <w:r w:rsidR="008C1C1A" w:rsidRPr="008D5980">
        <w:rPr>
          <w:sz w:val="28"/>
          <w:szCs w:val="28"/>
        </w:rPr>
        <w:t xml:space="preserve"> в следующи</w:t>
      </w:r>
      <w:r w:rsidRPr="008D5980">
        <w:rPr>
          <w:sz w:val="28"/>
          <w:szCs w:val="28"/>
        </w:rPr>
        <w:t>е</w:t>
      </w:r>
      <w:r w:rsidR="00B9530F">
        <w:rPr>
          <w:sz w:val="28"/>
          <w:szCs w:val="28"/>
        </w:rPr>
        <w:t xml:space="preserve"> </w:t>
      </w:r>
      <w:r w:rsidR="007802BC" w:rsidRPr="008D5980">
        <w:rPr>
          <w:sz w:val="28"/>
          <w:szCs w:val="28"/>
        </w:rPr>
        <w:t xml:space="preserve">структурные элементы Положения о территориальном планировании </w:t>
      </w:r>
      <w:r w:rsidRPr="008D5980">
        <w:rPr>
          <w:sz w:val="28"/>
          <w:szCs w:val="28"/>
        </w:rPr>
        <w:t>Г</w:t>
      </w:r>
      <w:r w:rsidR="008C1C1A" w:rsidRPr="008D5980">
        <w:rPr>
          <w:sz w:val="28"/>
          <w:szCs w:val="28"/>
        </w:rPr>
        <w:t xml:space="preserve">енерального плана муниципального образования </w:t>
      </w:r>
      <w:r w:rsidRPr="008D5980">
        <w:rPr>
          <w:sz w:val="28"/>
          <w:szCs w:val="28"/>
        </w:rPr>
        <w:t>«</w:t>
      </w:r>
      <w:r w:rsidR="0086067B" w:rsidRPr="008D5980">
        <w:rPr>
          <w:sz w:val="28"/>
          <w:szCs w:val="28"/>
        </w:rPr>
        <w:t>Зоркальцевское</w:t>
      </w:r>
      <w:r w:rsidRPr="008D5980">
        <w:rPr>
          <w:sz w:val="28"/>
          <w:szCs w:val="28"/>
        </w:rPr>
        <w:t xml:space="preserve"> сельское поселение»:</w:t>
      </w:r>
    </w:p>
    <w:p w:rsidR="008D5980" w:rsidRDefault="008D5980" w:rsidP="008D5980">
      <w:pPr>
        <w:pStyle w:val="1"/>
        <w:numPr>
          <w:ilvl w:val="0"/>
          <w:numId w:val="0"/>
        </w:numPr>
        <w:suppressAutoHyphens/>
        <w:spacing w:before="0" w:after="0"/>
        <w:ind w:firstLine="567"/>
        <w:rPr>
          <w:sz w:val="28"/>
          <w:szCs w:val="28"/>
        </w:rPr>
      </w:pPr>
      <w:r w:rsidRPr="00D73C1E">
        <w:rPr>
          <w:sz w:val="28"/>
          <w:szCs w:val="28"/>
        </w:rPr>
        <w:t xml:space="preserve">графический материал </w:t>
      </w:r>
    </w:p>
    <w:p w:rsidR="008D5980" w:rsidRDefault="008D5980" w:rsidP="008D5980">
      <w:pPr>
        <w:pStyle w:val="1"/>
        <w:numPr>
          <w:ilvl w:val="0"/>
          <w:numId w:val="0"/>
        </w:numPr>
        <w:suppressAutoHyphens/>
        <w:spacing w:before="0" w:after="0"/>
        <w:ind w:firstLine="567"/>
        <w:rPr>
          <w:sz w:val="28"/>
          <w:szCs w:val="28"/>
        </w:rPr>
      </w:pPr>
      <w:r>
        <w:rPr>
          <w:sz w:val="28"/>
          <w:szCs w:val="28"/>
        </w:rPr>
        <w:lastRenderedPageBreak/>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sidR="00B829A2">
        <w:rPr>
          <w:sz w:val="28"/>
          <w:szCs w:val="28"/>
        </w:rPr>
        <w:t>.</w:t>
      </w:r>
    </w:p>
    <w:p w:rsidR="008D5980" w:rsidRPr="00D73C1E" w:rsidRDefault="008D5980" w:rsidP="008D5980">
      <w:pPr>
        <w:pStyle w:val="1"/>
        <w:numPr>
          <w:ilvl w:val="0"/>
          <w:numId w:val="0"/>
        </w:numPr>
        <w:suppressAutoHyphens/>
        <w:spacing w:before="0" w:after="0"/>
        <w:ind w:firstLine="567"/>
        <w:rPr>
          <w:sz w:val="28"/>
          <w:szCs w:val="28"/>
        </w:rPr>
      </w:pPr>
    </w:p>
    <w:p w:rsidR="008D5980" w:rsidRDefault="008D5980" w:rsidP="008D5980">
      <w:pPr>
        <w:pStyle w:val="1"/>
        <w:numPr>
          <w:ilvl w:val="0"/>
          <w:numId w:val="0"/>
        </w:numPr>
        <w:suppressAutoHyphens/>
        <w:spacing w:before="0" w:after="0"/>
        <w:ind w:firstLine="567"/>
        <w:rPr>
          <w:sz w:val="28"/>
          <w:szCs w:val="28"/>
        </w:rPr>
      </w:pPr>
    </w:p>
    <w:p w:rsidR="008D5980" w:rsidRPr="00D73C1E" w:rsidRDefault="008D5980" w:rsidP="008D5980">
      <w:pPr>
        <w:pStyle w:val="1"/>
        <w:numPr>
          <w:ilvl w:val="0"/>
          <w:numId w:val="0"/>
        </w:numPr>
        <w:suppressAutoHyphens/>
        <w:spacing w:before="0" w:after="0"/>
        <w:ind w:firstLine="567"/>
        <w:rPr>
          <w:sz w:val="28"/>
          <w:szCs w:val="28"/>
        </w:rPr>
      </w:pPr>
      <w:r w:rsidRPr="004C309A">
        <w:rPr>
          <w:sz w:val="28"/>
          <w:szCs w:val="28"/>
        </w:rPr>
        <w:t>Графические материалы в новой редакции прилагаются согласно составу проектны</w:t>
      </w:r>
      <w:r>
        <w:rPr>
          <w:sz w:val="28"/>
          <w:szCs w:val="28"/>
        </w:rPr>
        <w:t>х материалов</w:t>
      </w:r>
      <w:r w:rsidRPr="00D73C1E">
        <w:rPr>
          <w:sz w:val="28"/>
          <w:szCs w:val="28"/>
        </w:rPr>
        <w:t>:</w:t>
      </w:r>
    </w:p>
    <w:p w:rsidR="008D5980" w:rsidRDefault="008D5980" w:rsidP="008D5980">
      <w:pPr>
        <w:pStyle w:val="1"/>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sidR="00B829A2">
        <w:rPr>
          <w:sz w:val="28"/>
          <w:szCs w:val="28"/>
        </w:rPr>
        <w:t>.</w:t>
      </w:r>
    </w:p>
    <w:p w:rsidR="008D5980" w:rsidRPr="00D73C1E" w:rsidRDefault="008D5980" w:rsidP="008D5980">
      <w:pPr>
        <w:pStyle w:val="1"/>
        <w:numPr>
          <w:ilvl w:val="0"/>
          <w:numId w:val="0"/>
        </w:numPr>
        <w:suppressAutoHyphens/>
        <w:spacing w:before="0" w:after="0"/>
        <w:ind w:firstLine="567"/>
        <w:rPr>
          <w:sz w:val="28"/>
          <w:szCs w:val="28"/>
        </w:rPr>
      </w:pPr>
    </w:p>
    <w:p w:rsidR="00C94A14" w:rsidRPr="008D5980" w:rsidRDefault="00C94A14" w:rsidP="00C94A14">
      <w:pPr>
        <w:pStyle w:val="1"/>
        <w:numPr>
          <w:ilvl w:val="0"/>
          <w:numId w:val="0"/>
        </w:numPr>
        <w:suppressAutoHyphens/>
        <w:spacing w:before="0" w:after="0"/>
        <w:ind w:firstLine="567"/>
        <w:rPr>
          <w:sz w:val="28"/>
          <w:szCs w:val="28"/>
        </w:rPr>
      </w:pPr>
    </w:p>
    <w:p w:rsidR="00023F97" w:rsidRPr="008D5980" w:rsidRDefault="00023F97" w:rsidP="00023F97">
      <w:pPr>
        <w:pStyle w:val="1"/>
        <w:numPr>
          <w:ilvl w:val="0"/>
          <w:numId w:val="0"/>
        </w:numPr>
        <w:suppressAutoHyphens/>
        <w:spacing w:before="0" w:after="0"/>
        <w:ind w:firstLine="567"/>
        <w:rPr>
          <w:sz w:val="28"/>
          <w:szCs w:val="28"/>
        </w:rPr>
      </w:pPr>
      <w:r w:rsidRPr="008D5980">
        <w:rPr>
          <w:sz w:val="28"/>
          <w:szCs w:val="28"/>
        </w:rPr>
        <w:t>Внесение изменений в Генеральный план муниципального образования «</w:t>
      </w:r>
      <w:r w:rsidR="0086067B" w:rsidRPr="008D5980">
        <w:rPr>
          <w:sz w:val="28"/>
          <w:szCs w:val="28"/>
        </w:rPr>
        <w:t>Зоркальцевское</w:t>
      </w:r>
      <w:r w:rsidRPr="008D5980">
        <w:rPr>
          <w:sz w:val="28"/>
          <w:szCs w:val="28"/>
        </w:rPr>
        <w:t xml:space="preserve"> сельское поселение» в части функционального зонирования территории </w:t>
      </w:r>
      <w:r w:rsidR="00461CD9" w:rsidRPr="008D5980">
        <w:rPr>
          <w:sz w:val="28"/>
          <w:szCs w:val="28"/>
        </w:rPr>
        <w:t xml:space="preserve">в </w:t>
      </w:r>
      <w:r w:rsidR="00697B35" w:rsidRPr="008D5980">
        <w:rPr>
          <w:sz w:val="28"/>
          <w:szCs w:val="28"/>
        </w:rPr>
        <w:t xml:space="preserve">окрестностях </w:t>
      </w:r>
      <w:r w:rsidR="00751250">
        <w:rPr>
          <w:sz w:val="28"/>
          <w:szCs w:val="28"/>
        </w:rPr>
        <w:t>д</w:t>
      </w:r>
      <w:r w:rsidR="00FD3600">
        <w:rPr>
          <w:sz w:val="28"/>
          <w:szCs w:val="28"/>
        </w:rPr>
        <w:t>.</w:t>
      </w:r>
      <w:r w:rsidR="00B9530F">
        <w:rPr>
          <w:sz w:val="28"/>
          <w:szCs w:val="28"/>
        </w:rPr>
        <w:t xml:space="preserve"> </w:t>
      </w:r>
      <w:r w:rsidR="00751250">
        <w:rPr>
          <w:sz w:val="28"/>
          <w:szCs w:val="28"/>
        </w:rPr>
        <w:t>Петрово</w:t>
      </w:r>
      <w:r w:rsidRPr="008D5980">
        <w:rPr>
          <w:sz w:val="28"/>
          <w:szCs w:val="28"/>
        </w:rPr>
        <w:t xml:space="preserve"> не затрагивают вопросы, подлежащие согласованию в соответствии с требованиями статьи 25 Градостроительного кодекса Российской Федерации.</w:t>
      </w:r>
    </w:p>
    <w:p w:rsidR="00725E03" w:rsidRPr="00725E03" w:rsidRDefault="00725E03" w:rsidP="00725E03">
      <w:pPr>
        <w:pStyle w:val="1"/>
        <w:numPr>
          <w:ilvl w:val="0"/>
          <w:numId w:val="0"/>
        </w:numPr>
        <w:pBdr>
          <w:bottom w:val="single" w:sz="4" w:space="1" w:color="auto"/>
        </w:pBdr>
        <w:suppressAutoHyphens/>
        <w:spacing w:before="0" w:after="0"/>
        <w:ind w:firstLine="567"/>
      </w:pPr>
      <w:bookmarkStart w:id="18" w:name="_Toc315265476"/>
      <w:bookmarkEnd w:id="14"/>
      <w:bookmarkEnd w:id="15"/>
    </w:p>
    <w:p w:rsidR="00816F44" w:rsidRPr="00751250" w:rsidRDefault="00725E03">
      <w:pPr>
        <w:rPr>
          <w:sz w:val="26"/>
          <w:szCs w:val="26"/>
        </w:rPr>
        <w:sectPr w:rsidR="00816F44" w:rsidRPr="00751250" w:rsidSect="00A03295">
          <w:headerReference w:type="default" r:id="rId8"/>
          <w:footerReference w:type="default" r:id="rId9"/>
          <w:headerReference w:type="first" r:id="rId10"/>
          <w:pgSz w:w="11906" w:h="16838" w:code="9"/>
          <w:pgMar w:top="1134" w:right="1134" w:bottom="1134" w:left="1701" w:header="850" w:footer="567" w:gutter="0"/>
          <w:cols w:space="708"/>
          <w:titlePg/>
          <w:docGrid w:linePitch="360"/>
        </w:sectPr>
      </w:pPr>
      <w:r>
        <w:rPr>
          <w:sz w:val="26"/>
          <w:szCs w:val="26"/>
        </w:rPr>
        <w:br w:type="page"/>
      </w:r>
      <w:bookmarkStart w:id="19" w:name="_Toc356930956"/>
    </w:p>
    <w:bookmarkEnd w:id="18"/>
    <w:bookmarkEnd w:id="19"/>
    <w:p w:rsidR="00E242CD" w:rsidRPr="00E242CD" w:rsidRDefault="00E242CD" w:rsidP="00751250">
      <w:pPr>
        <w:pStyle w:val="affff7"/>
        <w:rPr>
          <w:rFonts w:cs="Arial"/>
          <w:b/>
          <w:bCs/>
          <w:i/>
          <w:iCs/>
          <w:szCs w:val="26"/>
        </w:rPr>
      </w:pPr>
    </w:p>
    <w:sectPr w:rsidR="00E242CD" w:rsidRPr="00E242CD" w:rsidSect="00751250">
      <w:headerReference w:type="first" r:id="rId11"/>
      <w:pgSz w:w="11906" w:h="16838" w:code="9"/>
      <w:pgMar w:top="1134" w:right="1134" w:bottom="1134" w:left="1701"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97A" w:rsidRDefault="000F797A">
      <w:r>
        <w:separator/>
      </w:r>
    </w:p>
  </w:endnote>
  <w:endnote w:type="continuationSeparator" w:id="0">
    <w:p w:rsidR="000F797A" w:rsidRDefault="000F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FB7CF0" w:rsidRDefault="000F797A" w:rsidP="00FB7CF0">
    <w:pPr>
      <w:pStyle w:val="afc"/>
      <w:jc w:val="center"/>
      <w:rPr>
        <w:iCs/>
        <w:color w:val="808080"/>
        <w:sz w:val="20"/>
        <w:szCs w:val="20"/>
      </w:rPr>
    </w:pPr>
    <w:r>
      <w:pict>
        <v:shapetype id="_x0000_t202" coordsize="21600,21600" o:spt="202" path="m,l,21600r21600,l21600,xe">
          <v:stroke joinstyle="miter"/>
          <v:path gradientshapeok="t" o:connecttype="rect"/>
        </v:shapetype>
        <v:shape id="Надпись 56" o:spid="_x0000_s2053" type="#_x0000_t202" style="position:absolute;left:0;text-align:left;margin-left:320.6pt;margin-top:0;width:61.45pt;height:23.55pt;z-index:251659264;visibility:visible;mso-position-horizontal:right;mso-position-horizontal-relative:margin;mso-position-vertical:top;mso-position-vertical-relative:bottom-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next-textbox:#Надпись 56;mso-fit-shape-to-text:t">
            <w:txbxContent>
              <w:p w:rsidR="00697B35" w:rsidRPr="00F176EB" w:rsidRDefault="00FC7C87" w:rsidP="00E751BA">
                <w:pPr>
                  <w:pStyle w:val="afc"/>
                </w:pPr>
                <w:r w:rsidRPr="00F176EB">
                  <w:fldChar w:fldCharType="begin"/>
                </w:r>
                <w:r w:rsidR="00697B35" w:rsidRPr="00F176EB">
                  <w:instrText>PAGE  \* Arabic  \* MERGEFORMAT</w:instrText>
                </w:r>
                <w:r w:rsidRPr="00F176EB">
                  <w:fldChar w:fldCharType="separate"/>
                </w:r>
                <w:r w:rsidR="00F415C6">
                  <w:t>2</w:t>
                </w:r>
                <w:r w:rsidRPr="00F176EB">
                  <w:fldChar w:fldCharType="end"/>
                </w:r>
              </w:p>
            </w:txbxContent>
          </v:textbox>
          <w10:wrap anchorx="margin" anchory="margin"/>
        </v:shape>
      </w:pict>
    </w:r>
    <w:r w:rsidR="00500321">
      <w:t>ФГБОУ ВО ТГАСУ</w:t>
    </w:r>
    <w:r w:rsidR="00500321" w:rsidRPr="00D316ED">
      <w:rPr>
        <w:rFonts w:ascii="Calibri" w:hAnsi="Calibri"/>
        <w:i w:val="0"/>
        <w:sz w:val="20"/>
        <w:szCs w:val="20"/>
      </w:rPr>
      <w:t xml:space="preserve"> - 201</w:t>
    </w:r>
    <w:r w:rsidR="00500321">
      <w:rPr>
        <w:rFonts w:ascii="Calibri" w:hAnsi="Calibri"/>
        <w:i w:val="0"/>
        <w:sz w:val="20"/>
        <w:szCs w:val="20"/>
      </w:rPr>
      <w:t>8</w:t>
    </w:r>
  </w:p>
  <w:p w:rsidR="00697B35" w:rsidRDefault="000F797A" w:rsidP="00E751BA">
    <w:pPr>
      <w:pStyle w:val="afc"/>
    </w:pPr>
    <w:r>
      <w:pict>
        <v:rect id="Прямоугольник 58" o:spid="_x0000_s2052" style="position:absolute;margin-left:0;margin-top:0;width:468pt;height:2.85pt;z-index:-25165619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97A" w:rsidRDefault="000F797A">
      <w:r>
        <w:separator/>
      </w:r>
    </w:p>
  </w:footnote>
  <w:footnote w:type="continuationSeparator" w:id="0">
    <w:p w:rsidR="000F797A" w:rsidRDefault="000F7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893218" w:rsidRDefault="00697B35" w:rsidP="00893218">
    <w:pPr>
      <w:pStyle w:val="a9"/>
      <w:framePr w:wrap="auto"/>
      <w:spacing w:after="0"/>
      <w:rPr>
        <w:i/>
      </w:rPr>
    </w:pPr>
    <w:r>
      <w:rPr>
        <w:i/>
      </w:rPr>
      <w:t>И</w:t>
    </w:r>
    <w:r w:rsidRPr="00893218">
      <w:rPr>
        <w:i/>
      </w:rPr>
      <w:t>зменени</w:t>
    </w:r>
    <w:r>
      <w:rPr>
        <w:i/>
      </w:rPr>
      <w:t>я</w:t>
    </w:r>
    <w:r w:rsidRPr="00893218">
      <w:rPr>
        <w:i/>
      </w:rPr>
      <w:t xml:space="preserve"> в </w:t>
    </w:r>
    <w:proofErr w:type="gramStart"/>
    <w:r>
      <w:rPr>
        <w:i/>
      </w:rPr>
      <w:t>Г</w:t>
    </w:r>
    <w:r w:rsidRPr="00893218">
      <w:rPr>
        <w:i/>
      </w:rPr>
      <w:t>енеральный  план</w:t>
    </w:r>
    <w:proofErr w:type="gramEnd"/>
    <w:r w:rsidRPr="00893218">
      <w:rPr>
        <w:i/>
      </w:rPr>
      <w:t xml:space="preserve"> МО «</w:t>
    </w:r>
    <w:r>
      <w:rPr>
        <w:i/>
      </w:rPr>
      <w:t>Зоркальцевское</w:t>
    </w:r>
    <w:r w:rsidRPr="00893218">
      <w:rPr>
        <w:i/>
      </w:rPr>
      <w:t xml:space="preserve"> сельское поселение»</w:t>
    </w:r>
  </w:p>
  <w:p w:rsidR="00697B35" w:rsidRPr="00893218" w:rsidRDefault="00697B35" w:rsidP="00893218">
    <w:pPr>
      <w:pStyle w:val="a9"/>
      <w:framePr w:wrap="auto"/>
      <w:spacing w:after="0"/>
      <w:rPr>
        <w:i/>
        <w:lang w:val="en-US"/>
      </w:rPr>
    </w:pPr>
    <w:r w:rsidRPr="00893218">
      <w:rPr>
        <w:i/>
      </w:rPr>
      <w:t>Положение о территориальном планировании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A03295" w:rsidRDefault="00697B35" w:rsidP="00A03295">
    <w:pPr>
      <w:pStyle w:val="a9"/>
      <w:framePr w:wrap="auto"/>
      <w:spacing w:after="0"/>
      <w:rPr>
        <w:caps/>
        <w:sz w:val="10"/>
        <w:szCs w:val="10"/>
        <w:lang w:val="en-US"/>
      </w:rPr>
    </w:pP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sidRPr="00C61984">
      <w:rPr>
        <w:rFonts w:ascii="Times New Roman Полужирный" w:hAnsi="Times New Roman Полужирный"/>
        <w:b/>
        <w:color w:val="auto"/>
        <w:sz w:val="24"/>
        <w:szCs w:val="24"/>
      </w:rPr>
      <w:t>Утверждены</w:t>
    </w: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sidRPr="00C61984">
      <w:rPr>
        <w:rFonts w:ascii="Times New Roman Полужирный" w:hAnsi="Times New Roman Полужирный"/>
        <w:b/>
        <w:color w:val="auto"/>
        <w:sz w:val="24"/>
        <w:szCs w:val="24"/>
      </w:rPr>
      <w:t>решением Совета</w:t>
    </w: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Pr>
        <w:rFonts w:asciiTheme="minorHAnsi" w:hAnsiTheme="minorHAnsi"/>
        <w:b/>
        <w:color w:val="auto"/>
        <w:sz w:val="24"/>
        <w:szCs w:val="24"/>
      </w:rPr>
      <w:t>Зоркальцевского</w:t>
    </w:r>
    <w:r w:rsidRPr="00C61984">
      <w:rPr>
        <w:rFonts w:ascii="Times New Roman Полужирный" w:hAnsi="Times New Roman Полужирный"/>
        <w:b/>
        <w:color w:val="auto"/>
        <w:sz w:val="24"/>
        <w:szCs w:val="24"/>
      </w:rPr>
      <w:t xml:space="preserve"> сельского поселения</w:t>
    </w:r>
  </w:p>
  <w:p w:rsidR="00697B35" w:rsidRPr="00C61984" w:rsidRDefault="00697B35" w:rsidP="00C61984">
    <w:pPr>
      <w:pStyle w:val="a9"/>
      <w:framePr w:wrap="auto"/>
      <w:jc w:val="right"/>
      <w:rPr>
        <w:rFonts w:asciiTheme="minorHAnsi" w:hAnsiTheme="minorHAnsi"/>
        <w:b/>
      </w:rPr>
    </w:pPr>
    <w:r w:rsidRPr="00C61984">
      <w:rPr>
        <w:rFonts w:ascii="Times New Roman Полужирный" w:hAnsi="Times New Roman Полужирный"/>
        <w:b/>
        <w:color w:val="auto"/>
        <w:sz w:val="24"/>
        <w:szCs w:val="24"/>
      </w:rPr>
      <w:t>от ___.___.201</w:t>
    </w:r>
    <w:r w:rsidR="00500321" w:rsidRPr="00500321">
      <w:rPr>
        <w:rFonts w:ascii="Times New Roman Полужирный" w:hAnsi="Times New Roman Полужирный"/>
        <w:b/>
        <w:color w:val="auto"/>
        <w:sz w:val="24"/>
        <w:szCs w:val="24"/>
      </w:rPr>
      <w:t>8</w:t>
    </w:r>
    <w:r w:rsidRPr="00C61984">
      <w:rPr>
        <w:rFonts w:ascii="Times New Roman Полужирный" w:hAnsi="Times New Roman Полужирный"/>
        <w:b/>
        <w:color w:val="auto"/>
        <w:sz w:val="24"/>
        <w:szCs w:val="24"/>
      </w:rPr>
      <w:t xml:space="preserve"> № 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751250" w:rsidRDefault="00697B35" w:rsidP="00751250">
    <w:pPr>
      <w:pStyle w:val="a9"/>
      <w:framePr w:wrap="auto" w:vAnchor="margin" w:yAlign="inline"/>
      <w:pBdr>
        <w:bottom w:val="double" w:sz="2" w:space="31" w:color="80808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0CC101E8"/>
    <w:multiLevelType w:val="multilevel"/>
    <w:tmpl w:val="2140F35A"/>
    <w:lvl w:ilvl="0">
      <w:start w:val="1"/>
      <w:numFmt w:val="decimal"/>
      <w:lvlText w:val="%1."/>
      <w:lvlJc w:val="left"/>
      <w:pPr>
        <w:ind w:left="360" w:hanging="360"/>
      </w:pPr>
      <w:rPr>
        <w:rFonts w:hint="default"/>
        <w:sz w:val="24"/>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EB60F35"/>
    <w:multiLevelType w:val="multilevel"/>
    <w:tmpl w:val="37E4B5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B788C"/>
    <w:multiLevelType w:val="hybridMultilevel"/>
    <w:tmpl w:val="65C01244"/>
    <w:lvl w:ilvl="0" w:tplc="77D45F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32825E5"/>
    <w:multiLevelType w:val="hybridMultilevel"/>
    <w:tmpl w:val="F620B156"/>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9" w15:restartNumberingAfterBreak="0">
    <w:nsid w:val="16627133"/>
    <w:multiLevelType w:val="hybridMultilevel"/>
    <w:tmpl w:val="4754B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4746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D282E"/>
    <w:multiLevelType w:val="multilevel"/>
    <w:tmpl w:val="EED62F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0D95440"/>
    <w:multiLevelType w:val="hybridMultilevel"/>
    <w:tmpl w:val="A7E0E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A4495D"/>
    <w:multiLevelType w:val="hybridMultilevel"/>
    <w:tmpl w:val="C4E297B8"/>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20315"/>
    <w:multiLevelType w:val="hybridMultilevel"/>
    <w:tmpl w:val="36A02846"/>
    <w:lvl w:ilvl="0" w:tplc="818C4E76">
      <w:start w:val="1"/>
      <w:numFmt w:val="bullet"/>
      <w:lvlText w:val="­"/>
      <w:lvlJc w:val="left"/>
      <w:pPr>
        <w:tabs>
          <w:tab w:val="num" w:pos="720"/>
        </w:tabs>
        <w:ind w:left="720" w:hanging="360"/>
      </w:pPr>
      <w:rPr>
        <w:rFonts w:ascii="Courier New" w:hAnsi="Courier New" w:hint="default"/>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956696"/>
    <w:multiLevelType w:val="multilevel"/>
    <w:tmpl w:val="D5D610DC"/>
    <w:lvl w:ilvl="0">
      <w:start w:val="1"/>
      <w:numFmt w:val="decimal"/>
      <w:lvlText w:val="%1."/>
      <w:lvlJc w:val="left"/>
      <w:pPr>
        <w:ind w:left="360" w:hanging="360"/>
      </w:pPr>
      <w:rPr>
        <w:rFonts w:hint="default"/>
      </w:rPr>
    </w:lvl>
    <w:lvl w:ilvl="1">
      <w:start w:val="3"/>
      <w:numFmt w:val="decimal"/>
      <w:suff w:val="space"/>
      <w:lvlText w:val="2.%2."/>
      <w:lvlJc w:val="left"/>
      <w:pPr>
        <w:ind w:left="792" w:hanging="432"/>
      </w:pPr>
      <w:rPr>
        <w:rFonts w:hint="default"/>
      </w:rPr>
    </w:lvl>
    <w:lvl w:ilvl="2">
      <w:start w:val="1"/>
      <w:numFmt w:val="decimal"/>
      <w:lvlText w:val="2.4.%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9F32AF"/>
    <w:multiLevelType w:val="hybridMultilevel"/>
    <w:tmpl w:val="FCF25DF8"/>
    <w:lvl w:ilvl="0" w:tplc="67AC9D06">
      <w:start w:val="1"/>
      <w:numFmt w:val="bullet"/>
      <w:lvlText w:val="­"/>
      <w:lvlJc w:val="left"/>
      <w:pPr>
        <w:tabs>
          <w:tab w:val="num" w:pos="720"/>
        </w:tabs>
        <w:ind w:left="720" w:hanging="360"/>
      </w:pPr>
      <w:rPr>
        <w:rFonts w:ascii="Courier New" w:hAnsi="Courier New" w:hint="default"/>
        <w:sz w:val="24"/>
      </w:rPr>
    </w:lvl>
    <w:lvl w:ilvl="1" w:tplc="47285BC4">
      <w:start w:val="1"/>
      <w:numFmt w:val="bullet"/>
      <w:lvlText w:val=""/>
      <w:lvlJc w:val="left"/>
      <w:pPr>
        <w:tabs>
          <w:tab w:val="num" w:pos="1440"/>
        </w:tabs>
        <w:ind w:left="1440" w:hanging="360"/>
      </w:pPr>
      <w:rPr>
        <w:rFonts w:ascii="Wingdings" w:hAnsi="Wingdings" w:hint="default"/>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7B4E11"/>
    <w:multiLevelType w:val="multilevel"/>
    <w:tmpl w:val="40961C4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9F46542"/>
    <w:multiLevelType w:val="hybridMultilevel"/>
    <w:tmpl w:val="DBB08D92"/>
    <w:lvl w:ilvl="0" w:tplc="331C45A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D369B"/>
    <w:multiLevelType w:val="hybridMultilevel"/>
    <w:tmpl w:val="0B3C756C"/>
    <w:lvl w:ilvl="0" w:tplc="67AC9D06">
      <w:start w:val="1"/>
      <w:numFmt w:val="bullet"/>
      <w:lvlText w:val="­"/>
      <w:lvlJc w:val="left"/>
      <w:pPr>
        <w:tabs>
          <w:tab w:val="num" w:pos="720"/>
        </w:tabs>
        <w:ind w:left="720" w:hanging="360"/>
      </w:pPr>
      <w:rPr>
        <w:rFonts w:ascii="Courier New" w:hAnsi="Courier New"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40D79"/>
    <w:multiLevelType w:val="multilevel"/>
    <w:tmpl w:val="BE18115A"/>
    <w:lvl w:ilvl="0">
      <w:start w:val="1"/>
      <w:numFmt w:val="decimal"/>
      <w:lvlText w:val="%1."/>
      <w:lvlJc w:val="left"/>
      <w:pPr>
        <w:tabs>
          <w:tab w:val="num" w:pos="1161"/>
        </w:tabs>
        <w:ind w:left="1161" w:hanging="420"/>
      </w:pPr>
      <w:rPr>
        <w:rFonts w:ascii="Times New Roman" w:hAnsi="Times New Roman" w:cs="Times New Roman" w:hint="default"/>
      </w:rPr>
    </w:lvl>
    <w:lvl w:ilvl="1">
      <w:start w:val="6"/>
      <w:numFmt w:val="decimal"/>
      <w:isLgl/>
      <w:lvlText w:val="%1.%2"/>
      <w:lvlJc w:val="left"/>
      <w:pPr>
        <w:tabs>
          <w:tab w:val="num" w:pos="1101"/>
        </w:tabs>
        <w:ind w:left="1101" w:hanging="360"/>
      </w:pPr>
      <w:rPr>
        <w:rFonts w:hint="default"/>
      </w:rPr>
    </w:lvl>
    <w:lvl w:ilvl="2">
      <w:start w:val="1"/>
      <w:numFmt w:val="decimal"/>
      <w:isLgl/>
      <w:lvlText w:val="%1.%2.%3"/>
      <w:lvlJc w:val="left"/>
      <w:pPr>
        <w:tabs>
          <w:tab w:val="num" w:pos="1461"/>
        </w:tabs>
        <w:ind w:left="1461" w:hanging="720"/>
      </w:pPr>
      <w:rPr>
        <w:rFonts w:hint="default"/>
      </w:rPr>
    </w:lvl>
    <w:lvl w:ilvl="3">
      <w:start w:val="1"/>
      <w:numFmt w:val="decimal"/>
      <w:isLgl/>
      <w:lvlText w:val="%1.%2.%3.%4"/>
      <w:lvlJc w:val="left"/>
      <w:pPr>
        <w:tabs>
          <w:tab w:val="num" w:pos="1461"/>
        </w:tabs>
        <w:ind w:left="1461" w:hanging="720"/>
      </w:pPr>
      <w:rPr>
        <w:rFonts w:hint="default"/>
      </w:rPr>
    </w:lvl>
    <w:lvl w:ilvl="4">
      <w:start w:val="1"/>
      <w:numFmt w:val="decimal"/>
      <w:isLgl/>
      <w:lvlText w:val="%1.%2.%3.%4.%5"/>
      <w:lvlJc w:val="left"/>
      <w:pPr>
        <w:tabs>
          <w:tab w:val="num" w:pos="1821"/>
        </w:tabs>
        <w:ind w:left="1821" w:hanging="1080"/>
      </w:pPr>
      <w:rPr>
        <w:rFonts w:hint="default"/>
      </w:rPr>
    </w:lvl>
    <w:lvl w:ilvl="5">
      <w:start w:val="1"/>
      <w:numFmt w:val="decimal"/>
      <w:isLgl/>
      <w:lvlText w:val="%1.%2.%3.%4.%5.%6"/>
      <w:lvlJc w:val="left"/>
      <w:pPr>
        <w:tabs>
          <w:tab w:val="num" w:pos="1821"/>
        </w:tabs>
        <w:ind w:left="1821" w:hanging="1080"/>
      </w:pPr>
      <w:rPr>
        <w:rFonts w:hint="default"/>
      </w:rPr>
    </w:lvl>
    <w:lvl w:ilvl="6">
      <w:start w:val="1"/>
      <w:numFmt w:val="decimal"/>
      <w:isLgl/>
      <w:lvlText w:val="%1.%2.%3.%4.%5.%6.%7"/>
      <w:lvlJc w:val="left"/>
      <w:pPr>
        <w:tabs>
          <w:tab w:val="num" w:pos="2181"/>
        </w:tabs>
        <w:ind w:left="2181" w:hanging="1440"/>
      </w:pPr>
      <w:rPr>
        <w:rFonts w:hint="default"/>
      </w:rPr>
    </w:lvl>
    <w:lvl w:ilvl="7">
      <w:start w:val="1"/>
      <w:numFmt w:val="decimal"/>
      <w:isLgl/>
      <w:lvlText w:val="%1.%2.%3.%4.%5.%6.%7.%8"/>
      <w:lvlJc w:val="left"/>
      <w:pPr>
        <w:tabs>
          <w:tab w:val="num" w:pos="2181"/>
        </w:tabs>
        <w:ind w:left="2181" w:hanging="1440"/>
      </w:pPr>
      <w:rPr>
        <w:rFonts w:hint="default"/>
      </w:rPr>
    </w:lvl>
    <w:lvl w:ilvl="8">
      <w:start w:val="1"/>
      <w:numFmt w:val="decimal"/>
      <w:isLgl/>
      <w:lvlText w:val="%1.%2.%3.%4.%5.%6.%7.%8.%9"/>
      <w:lvlJc w:val="left"/>
      <w:pPr>
        <w:tabs>
          <w:tab w:val="num" w:pos="2541"/>
        </w:tabs>
        <w:ind w:left="2541" w:hanging="1800"/>
      </w:pPr>
      <w:rPr>
        <w:rFonts w:hint="default"/>
      </w:rPr>
    </w:lvl>
  </w:abstractNum>
  <w:abstractNum w:abstractNumId="21" w15:restartNumberingAfterBreak="0">
    <w:nsid w:val="55F26AAD"/>
    <w:multiLevelType w:val="hybridMultilevel"/>
    <w:tmpl w:val="9C2264F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2" w15:restartNumberingAfterBreak="0">
    <w:nsid w:val="5E815692"/>
    <w:multiLevelType w:val="hybridMultilevel"/>
    <w:tmpl w:val="B67A1504"/>
    <w:lvl w:ilvl="0" w:tplc="47285BC4">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2F2474"/>
    <w:multiLevelType w:val="multilevel"/>
    <w:tmpl w:val="9716D3C8"/>
    <w:lvl w:ilvl="0">
      <w:start w:val="1"/>
      <w:numFmt w:val="decimal"/>
      <w:pStyle w:val="1"/>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3"/>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4" w15:restartNumberingAfterBreak="0">
    <w:nsid w:val="62B1745F"/>
    <w:multiLevelType w:val="hybridMultilevel"/>
    <w:tmpl w:val="82162F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27" w15:restartNumberingAfterBreak="0">
    <w:nsid w:val="70ED73C5"/>
    <w:multiLevelType w:val="hybridMultilevel"/>
    <w:tmpl w:val="3CA617C8"/>
    <w:lvl w:ilvl="0" w:tplc="51606234">
      <w:start w:val="1"/>
      <w:numFmt w:val="bullet"/>
      <w:lvlText w:val=""/>
      <w:lvlJc w:val="left"/>
      <w:pPr>
        <w:tabs>
          <w:tab w:val="num" w:pos="624"/>
        </w:tabs>
        <w:ind w:left="680" w:hanging="3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9852FD"/>
    <w:multiLevelType w:val="hybridMultilevel"/>
    <w:tmpl w:val="1472B170"/>
    <w:lvl w:ilvl="0" w:tplc="FC7A9B42">
      <w:start w:val="1"/>
      <w:numFmt w:val="bullet"/>
      <w:lvlText w:val="-"/>
      <w:lvlJc w:val="left"/>
      <w:pPr>
        <w:tabs>
          <w:tab w:val="num" w:pos="720"/>
        </w:tabs>
        <w:ind w:left="4562" w:hanging="2042"/>
      </w:pPr>
      <w:rPr>
        <w:rFonts w:ascii="Vrinda" w:hAnsi="Vrinda" w:hint="default"/>
      </w:rPr>
    </w:lvl>
    <w:lvl w:ilvl="1" w:tplc="FC7A9B42">
      <w:start w:val="1"/>
      <w:numFmt w:val="bullet"/>
      <w:lvlText w:val="-"/>
      <w:lvlJc w:val="left"/>
      <w:pPr>
        <w:tabs>
          <w:tab w:val="num" w:pos="0"/>
        </w:tabs>
        <w:ind w:left="3842" w:hanging="2042"/>
      </w:pPr>
      <w:rPr>
        <w:rFonts w:ascii="Vrinda" w:hAnsi="Vrinda"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6C52440"/>
    <w:multiLevelType w:val="hybridMultilevel"/>
    <w:tmpl w:val="C8981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30639"/>
    <w:multiLevelType w:val="multilevel"/>
    <w:tmpl w:val="8D4C30BA"/>
    <w:lvl w:ilvl="0">
      <w:start w:val="1"/>
      <w:numFmt w:val="decimal"/>
      <w:lvlText w:val="%1."/>
      <w:lvlJc w:val="left"/>
      <w:pPr>
        <w:ind w:left="360" w:hanging="360"/>
      </w:pPr>
      <w:rPr>
        <w:rFonts w:hint="default"/>
      </w:rPr>
    </w:lvl>
    <w:lvl w:ilvl="1">
      <w:start w:val="1"/>
      <w:numFmt w:val="decimal"/>
      <w:suff w:val="space"/>
      <w:lvlText w:val="2.%2."/>
      <w:lvlJc w:val="left"/>
      <w:pPr>
        <w:ind w:left="792" w:hanging="432"/>
      </w:pPr>
      <w:rPr>
        <w:rFonts w:hint="default"/>
      </w:rPr>
    </w:lvl>
    <w:lvl w:ilvl="2">
      <w:start w:val="1"/>
      <w:numFmt w:val="decimal"/>
      <w:lvlText w:val="2.4.%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25"/>
  </w:num>
  <w:num w:numId="3">
    <w:abstractNumId w:val="23"/>
  </w:num>
  <w:num w:numId="4">
    <w:abstractNumId w:val="4"/>
  </w:num>
  <w:num w:numId="5">
    <w:abstractNumId w:val="3"/>
  </w:num>
  <w:num w:numId="6">
    <w:abstractNumId w:val="11"/>
  </w:num>
  <w:num w:numId="7">
    <w:abstractNumId w:val="9"/>
  </w:num>
  <w:num w:numId="8">
    <w:abstractNumId w:val="12"/>
  </w:num>
  <w:num w:numId="9">
    <w:abstractNumId w:val="29"/>
  </w:num>
  <w:num w:numId="10">
    <w:abstractNumId w:val="24"/>
  </w:num>
  <w:num w:numId="11">
    <w:abstractNumId w:val="0"/>
  </w:num>
  <w:num w:numId="12">
    <w:abstractNumId w:val="1"/>
  </w:num>
  <w:num w:numId="13">
    <w:abstractNumId w:val="23"/>
  </w:num>
  <w:num w:numId="14">
    <w:abstractNumId w:val="23"/>
  </w:num>
  <w:num w:numId="15">
    <w:abstractNumId w:val="28"/>
  </w:num>
  <w:num w:numId="16">
    <w:abstractNumId w:val="17"/>
  </w:num>
  <w:num w:numId="17">
    <w:abstractNumId w:val="20"/>
  </w:num>
  <w:num w:numId="18">
    <w:abstractNumId w:val="8"/>
  </w:num>
  <w:num w:numId="19">
    <w:abstractNumId w:val="23"/>
  </w:num>
  <w:num w:numId="20">
    <w:abstractNumId w:val="11"/>
  </w:num>
  <w:num w:numId="21">
    <w:abstractNumId w:val="13"/>
  </w:num>
  <w:num w:numId="22">
    <w:abstractNumId w:val="27"/>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7"/>
  </w:num>
  <w:num w:numId="34">
    <w:abstractNumId w:val="23"/>
  </w:num>
  <w:num w:numId="35">
    <w:abstractNumId w:val="5"/>
  </w:num>
  <w:num w:numId="36">
    <w:abstractNumId w:val="6"/>
  </w:num>
  <w:num w:numId="37">
    <w:abstractNumId w:val="14"/>
  </w:num>
  <w:num w:numId="38">
    <w:abstractNumId w:val="23"/>
  </w:num>
  <w:num w:numId="39">
    <w:abstractNumId w:val="19"/>
  </w:num>
  <w:num w:numId="40">
    <w:abstractNumId w:val="16"/>
  </w:num>
  <w:num w:numId="41">
    <w:abstractNumId w:val="22"/>
  </w:num>
  <w:num w:numId="42">
    <w:abstractNumId w:val="21"/>
  </w:num>
  <w:num w:numId="43">
    <w:abstractNumId w:val="18"/>
  </w:num>
  <w:num w:numId="44">
    <w:abstractNumId w:val="10"/>
  </w:num>
  <w:num w:numId="45">
    <w:abstractNumId w:val="30"/>
  </w:num>
  <w:num w:numId="4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80A"/>
    <w:rsid w:val="00006AD9"/>
    <w:rsid w:val="00006BEF"/>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3F97"/>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0417"/>
    <w:rsid w:val="000560F5"/>
    <w:rsid w:val="00057DC9"/>
    <w:rsid w:val="00061034"/>
    <w:rsid w:val="000642B0"/>
    <w:rsid w:val="00064A28"/>
    <w:rsid w:val="000657D5"/>
    <w:rsid w:val="000679F9"/>
    <w:rsid w:val="00070738"/>
    <w:rsid w:val="000718C4"/>
    <w:rsid w:val="00072DA2"/>
    <w:rsid w:val="00073255"/>
    <w:rsid w:val="00073CF7"/>
    <w:rsid w:val="00076595"/>
    <w:rsid w:val="00081D13"/>
    <w:rsid w:val="00082CDD"/>
    <w:rsid w:val="000848F3"/>
    <w:rsid w:val="00086C50"/>
    <w:rsid w:val="000912E0"/>
    <w:rsid w:val="000913F1"/>
    <w:rsid w:val="00093B25"/>
    <w:rsid w:val="00093FE4"/>
    <w:rsid w:val="000A0220"/>
    <w:rsid w:val="000A0B0A"/>
    <w:rsid w:val="000A1337"/>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79"/>
    <w:rsid w:val="000D5159"/>
    <w:rsid w:val="000D64B3"/>
    <w:rsid w:val="000D7F0F"/>
    <w:rsid w:val="000E0B3D"/>
    <w:rsid w:val="000E142F"/>
    <w:rsid w:val="000E2C2C"/>
    <w:rsid w:val="000E3122"/>
    <w:rsid w:val="000E3637"/>
    <w:rsid w:val="000E6683"/>
    <w:rsid w:val="000E6ABC"/>
    <w:rsid w:val="000E745A"/>
    <w:rsid w:val="000E7AE8"/>
    <w:rsid w:val="000F02AC"/>
    <w:rsid w:val="000F0C5E"/>
    <w:rsid w:val="000F163F"/>
    <w:rsid w:val="000F1FD5"/>
    <w:rsid w:val="000F2B42"/>
    <w:rsid w:val="000F3D16"/>
    <w:rsid w:val="000F3EAE"/>
    <w:rsid w:val="000F4C52"/>
    <w:rsid w:val="000F797A"/>
    <w:rsid w:val="001000F8"/>
    <w:rsid w:val="00101576"/>
    <w:rsid w:val="00103495"/>
    <w:rsid w:val="00103E08"/>
    <w:rsid w:val="00104261"/>
    <w:rsid w:val="00104C6C"/>
    <w:rsid w:val="0010759D"/>
    <w:rsid w:val="001112F3"/>
    <w:rsid w:val="001117F4"/>
    <w:rsid w:val="00111F70"/>
    <w:rsid w:val="001120B2"/>
    <w:rsid w:val="00112C2A"/>
    <w:rsid w:val="001155FF"/>
    <w:rsid w:val="001218B5"/>
    <w:rsid w:val="00124000"/>
    <w:rsid w:val="00124603"/>
    <w:rsid w:val="001260DE"/>
    <w:rsid w:val="001270C7"/>
    <w:rsid w:val="001274E9"/>
    <w:rsid w:val="00131560"/>
    <w:rsid w:val="00132965"/>
    <w:rsid w:val="00132EED"/>
    <w:rsid w:val="001334F0"/>
    <w:rsid w:val="0013686E"/>
    <w:rsid w:val="00140133"/>
    <w:rsid w:val="00140DC1"/>
    <w:rsid w:val="00141E6D"/>
    <w:rsid w:val="00145205"/>
    <w:rsid w:val="00152FEE"/>
    <w:rsid w:val="0015314D"/>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860C5"/>
    <w:rsid w:val="00190C05"/>
    <w:rsid w:val="00190D68"/>
    <w:rsid w:val="00191DE5"/>
    <w:rsid w:val="00192616"/>
    <w:rsid w:val="00193B10"/>
    <w:rsid w:val="00193D49"/>
    <w:rsid w:val="00193F2E"/>
    <w:rsid w:val="0019454F"/>
    <w:rsid w:val="00194BD7"/>
    <w:rsid w:val="00196481"/>
    <w:rsid w:val="00196A54"/>
    <w:rsid w:val="00196B60"/>
    <w:rsid w:val="001A1BBE"/>
    <w:rsid w:val="001A3309"/>
    <w:rsid w:val="001A4E4E"/>
    <w:rsid w:val="001A50F5"/>
    <w:rsid w:val="001A532A"/>
    <w:rsid w:val="001A59BE"/>
    <w:rsid w:val="001A65EE"/>
    <w:rsid w:val="001A6AEC"/>
    <w:rsid w:val="001B14A5"/>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582F"/>
    <w:rsid w:val="001F6E35"/>
    <w:rsid w:val="001F7579"/>
    <w:rsid w:val="001F7B2E"/>
    <w:rsid w:val="00200585"/>
    <w:rsid w:val="002007A8"/>
    <w:rsid w:val="00202657"/>
    <w:rsid w:val="00202667"/>
    <w:rsid w:val="002037A8"/>
    <w:rsid w:val="00203C99"/>
    <w:rsid w:val="00205B18"/>
    <w:rsid w:val="00205B48"/>
    <w:rsid w:val="00207B1F"/>
    <w:rsid w:val="00207C39"/>
    <w:rsid w:val="002102DF"/>
    <w:rsid w:val="002117AC"/>
    <w:rsid w:val="00212C69"/>
    <w:rsid w:val="002144FE"/>
    <w:rsid w:val="00214AAF"/>
    <w:rsid w:val="002152C0"/>
    <w:rsid w:val="00215D97"/>
    <w:rsid w:val="00216B64"/>
    <w:rsid w:val="002215F4"/>
    <w:rsid w:val="00221BFB"/>
    <w:rsid w:val="00221F20"/>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4B40"/>
    <w:rsid w:val="00246CFC"/>
    <w:rsid w:val="002479B4"/>
    <w:rsid w:val="00247B2A"/>
    <w:rsid w:val="00247BC4"/>
    <w:rsid w:val="00247BE5"/>
    <w:rsid w:val="002508A9"/>
    <w:rsid w:val="00251F14"/>
    <w:rsid w:val="0025322C"/>
    <w:rsid w:val="00253E97"/>
    <w:rsid w:val="00253F50"/>
    <w:rsid w:val="0025667A"/>
    <w:rsid w:val="002571B1"/>
    <w:rsid w:val="002574E4"/>
    <w:rsid w:val="0025752E"/>
    <w:rsid w:val="0026163B"/>
    <w:rsid w:val="0026448A"/>
    <w:rsid w:val="00264850"/>
    <w:rsid w:val="002652BC"/>
    <w:rsid w:val="0026634F"/>
    <w:rsid w:val="002664BA"/>
    <w:rsid w:val="00267616"/>
    <w:rsid w:val="00267F47"/>
    <w:rsid w:val="00270165"/>
    <w:rsid w:val="00270AB4"/>
    <w:rsid w:val="002715C1"/>
    <w:rsid w:val="00271A02"/>
    <w:rsid w:val="00272883"/>
    <w:rsid w:val="00273D1B"/>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4D0C"/>
    <w:rsid w:val="00296096"/>
    <w:rsid w:val="00296D36"/>
    <w:rsid w:val="0029766A"/>
    <w:rsid w:val="002A09C8"/>
    <w:rsid w:val="002A1E1D"/>
    <w:rsid w:val="002A42EF"/>
    <w:rsid w:val="002A56EF"/>
    <w:rsid w:val="002A686C"/>
    <w:rsid w:val="002B0365"/>
    <w:rsid w:val="002B1952"/>
    <w:rsid w:val="002B20E3"/>
    <w:rsid w:val="002B3D9E"/>
    <w:rsid w:val="002B419B"/>
    <w:rsid w:val="002B4658"/>
    <w:rsid w:val="002B5057"/>
    <w:rsid w:val="002B6419"/>
    <w:rsid w:val="002B67C0"/>
    <w:rsid w:val="002B79DE"/>
    <w:rsid w:val="002C02B9"/>
    <w:rsid w:val="002C645E"/>
    <w:rsid w:val="002C6628"/>
    <w:rsid w:val="002C75AA"/>
    <w:rsid w:val="002D0BF3"/>
    <w:rsid w:val="002D14A7"/>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E95"/>
    <w:rsid w:val="00306274"/>
    <w:rsid w:val="00310411"/>
    <w:rsid w:val="00312CB2"/>
    <w:rsid w:val="00313C0B"/>
    <w:rsid w:val="00314116"/>
    <w:rsid w:val="00315425"/>
    <w:rsid w:val="0031651E"/>
    <w:rsid w:val="00317ADA"/>
    <w:rsid w:val="00320013"/>
    <w:rsid w:val="0032009A"/>
    <w:rsid w:val="00320201"/>
    <w:rsid w:val="00322289"/>
    <w:rsid w:val="0032315C"/>
    <w:rsid w:val="00323279"/>
    <w:rsid w:val="0032385A"/>
    <w:rsid w:val="00323D95"/>
    <w:rsid w:val="00323DB4"/>
    <w:rsid w:val="00327146"/>
    <w:rsid w:val="00330313"/>
    <w:rsid w:val="003331AD"/>
    <w:rsid w:val="003340B9"/>
    <w:rsid w:val="003340C0"/>
    <w:rsid w:val="0033426F"/>
    <w:rsid w:val="0033537E"/>
    <w:rsid w:val="00336460"/>
    <w:rsid w:val="003409BE"/>
    <w:rsid w:val="003415E5"/>
    <w:rsid w:val="003440D9"/>
    <w:rsid w:val="003447F5"/>
    <w:rsid w:val="003450C4"/>
    <w:rsid w:val="00345DC9"/>
    <w:rsid w:val="00346094"/>
    <w:rsid w:val="003466EF"/>
    <w:rsid w:val="003479DA"/>
    <w:rsid w:val="00352F14"/>
    <w:rsid w:val="00353E09"/>
    <w:rsid w:val="00353E46"/>
    <w:rsid w:val="00355608"/>
    <w:rsid w:val="00355821"/>
    <w:rsid w:val="00355DF3"/>
    <w:rsid w:val="00355F27"/>
    <w:rsid w:val="003609EB"/>
    <w:rsid w:val="00361B64"/>
    <w:rsid w:val="00361BA2"/>
    <w:rsid w:val="00362ABB"/>
    <w:rsid w:val="003634B1"/>
    <w:rsid w:val="003637DE"/>
    <w:rsid w:val="003666FA"/>
    <w:rsid w:val="003668DA"/>
    <w:rsid w:val="003673CC"/>
    <w:rsid w:val="00370219"/>
    <w:rsid w:val="00370238"/>
    <w:rsid w:val="00371692"/>
    <w:rsid w:val="003728BA"/>
    <w:rsid w:val="00374936"/>
    <w:rsid w:val="0037548E"/>
    <w:rsid w:val="00375E31"/>
    <w:rsid w:val="003805F4"/>
    <w:rsid w:val="00380F25"/>
    <w:rsid w:val="00382C7E"/>
    <w:rsid w:val="00383302"/>
    <w:rsid w:val="00383D3E"/>
    <w:rsid w:val="00384315"/>
    <w:rsid w:val="00384981"/>
    <w:rsid w:val="00386411"/>
    <w:rsid w:val="00386B4C"/>
    <w:rsid w:val="00387C9C"/>
    <w:rsid w:val="00392F1B"/>
    <w:rsid w:val="00394046"/>
    <w:rsid w:val="00394396"/>
    <w:rsid w:val="003A41A2"/>
    <w:rsid w:val="003A44B7"/>
    <w:rsid w:val="003A602C"/>
    <w:rsid w:val="003A773F"/>
    <w:rsid w:val="003B0D72"/>
    <w:rsid w:val="003B2B5A"/>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E06DD"/>
    <w:rsid w:val="003E1411"/>
    <w:rsid w:val="003F1C6A"/>
    <w:rsid w:val="003F2FF9"/>
    <w:rsid w:val="003F56B8"/>
    <w:rsid w:val="003F5BCA"/>
    <w:rsid w:val="003F5EA0"/>
    <w:rsid w:val="003F62C0"/>
    <w:rsid w:val="003F73CE"/>
    <w:rsid w:val="00400792"/>
    <w:rsid w:val="00401C18"/>
    <w:rsid w:val="00401DCC"/>
    <w:rsid w:val="004024B7"/>
    <w:rsid w:val="00402555"/>
    <w:rsid w:val="00402983"/>
    <w:rsid w:val="00403D67"/>
    <w:rsid w:val="00404078"/>
    <w:rsid w:val="0040449A"/>
    <w:rsid w:val="00404EB4"/>
    <w:rsid w:val="0040524C"/>
    <w:rsid w:val="00406C25"/>
    <w:rsid w:val="00406C43"/>
    <w:rsid w:val="004105C3"/>
    <w:rsid w:val="004129B0"/>
    <w:rsid w:val="00413F08"/>
    <w:rsid w:val="00414FCF"/>
    <w:rsid w:val="00417099"/>
    <w:rsid w:val="00417320"/>
    <w:rsid w:val="004218EB"/>
    <w:rsid w:val="00422F12"/>
    <w:rsid w:val="004234B3"/>
    <w:rsid w:val="0042416B"/>
    <w:rsid w:val="0042648F"/>
    <w:rsid w:val="00427422"/>
    <w:rsid w:val="00430410"/>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1CD9"/>
    <w:rsid w:val="00464D78"/>
    <w:rsid w:val="00465BB7"/>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030"/>
    <w:rsid w:val="00491EB1"/>
    <w:rsid w:val="004924BD"/>
    <w:rsid w:val="0049295A"/>
    <w:rsid w:val="00493C29"/>
    <w:rsid w:val="00494293"/>
    <w:rsid w:val="00494314"/>
    <w:rsid w:val="00494DDC"/>
    <w:rsid w:val="00495932"/>
    <w:rsid w:val="0049634F"/>
    <w:rsid w:val="0049674F"/>
    <w:rsid w:val="0049755F"/>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21C2"/>
    <w:rsid w:val="004C30F6"/>
    <w:rsid w:val="004C4F29"/>
    <w:rsid w:val="004C7028"/>
    <w:rsid w:val="004C7AA0"/>
    <w:rsid w:val="004D3953"/>
    <w:rsid w:val="004D43F6"/>
    <w:rsid w:val="004D44AC"/>
    <w:rsid w:val="004D6B57"/>
    <w:rsid w:val="004D6D35"/>
    <w:rsid w:val="004D75EB"/>
    <w:rsid w:val="004E0EDB"/>
    <w:rsid w:val="004E2BA5"/>
    <w:rsid w:val="004E3760"/>
    <w:rsid w:val="004E3F28"/>
    <w:rsid w:val="004E401C"/>
    <w:rsid w:val="004E5484"/>
    <w:rsid w:val="004E59F0"/>
    <w:rsid w:val="004E5B2F"/>
    <w:rsid w:val="004E5DE4"/>
    <w:rsid w:val="004E6955"/>
    <w:rsid w:val="004F15B8"/>
    <w:rsid w:val="004F2D56"/>
    <w:rsid w:val="004F2E60"/>
    <w:rsid w:val="004F3A28"/>
    <w:rsid w:val="004F3BAB"/>
    <w:rsid w:val="004F4508"/>
    <w:rsid w:val="004F49B4"/>
    <w:rsid w:val="004F51BD"/>
    <w:rsid w:val="004F5D5C"/>
    <w:rsid w:val="004F6CE2"/>
    <w:rsid w:val="004F78EF"/>
    <w:rsid w:val="004F7C49"/>
    <w:rsid w:val="00500321"/>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61C1"/>
    <w:rsid w:val="005164FC"/>
    <w:rsid w:val="00517D1A"/>
    <w:rsid w:val="00517D95"/>
    <w:rsid w:val="00517E8A"/>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581F"/>
    <w:rsid w:val="0058792C"/>
    <w:rsid w:val="005879CD"/>
    <w:rsid w:val="005924AA"/>
    <w:rsid w:val="00592C2B"/>
    <w:rsid w:val="005930AD"/>
    <w:rsid w:val="005936D0"/>
    <w:rsid w:val="00593AA5"/>
    <w:rsid w:val="00593B47"/>
    <w:rsid w:val="0059616E"/>
    <w:rsid w:val="005A143D"/>
    <w:rsid w:val="005A29D9"/>
    <w:rsid w:val="005A2BA7"/>
    <w:rsid w:val="005A2DBE"/>
    <w:rsid w:val="005A4485"/>
    <w:rsid w:val="005A62CA"/>
    <w:rsid w:val="005A6512"/>
    <w:rsid w:val="005A693F"/>
    <w:rsid w:val="005A784B"/>
    <w:rsid w:val="005B1648"/>
    <w:rsid w:val="005B30B3"/>
    <w:rsid w:val="005B3F73"/>
    <w:rsid w:val="005B4AE5"/>
    <w:rsid w:val="005B4CBA"/>
    <w:rsid w:val="005B7557"/>
    <w:rsid w:val="005B7C58"/>
    <w:rsid w:val="005C048F"/>
    <w:rsid w:val="005C0915"/>
    <w:rsid w:val="005C14DA"/>
    <w:rsid w:val="005C161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808"/>
    <w:rsid w:val="00614E3B"/>
    <w:rsid w:val="0061565D"/>
    <w:rsid w:val="006159B1"/>
    <w:rsid w:val="00615C53"/>
    <w:rsid w:val="00616128"/>
    <w:rsid w:val="0062053B"/>
    <w:rsid w:val="006219D5"/>
    <w:rsid w:val="00624B3B"/>
    <w:rsid w:val="00625496"/>
    <w:rsid w:val="0062557D"/>
    <w:rsid w:val="00625F2B"/>
    <w:rsid w:val="00626CDA"/>
    <w:rsid w:val="006274A2"/>
    <w:rsid w:val="00627EF6"/>
    <w:rsid w:val="006306CE"/>
    <w:rsid w:val="00630F43"/>
    <w:rsid w:val="00631237"/>
    <w:rsid w:val="00632094"/>
    <w:rsid w:val="00632CDE"/>
    <w:rsid w:val="00632F6D"/>
    <w:rsid w:val="00633E27"/>
    <w:rsid w:val="00635C3B"/>
    <w:rsid w:val="00635E4B"/>
    <w:rsid w:val="00636005"/>
    <w:rsid w:val="00636666"/>
    <w:rsid w:val="00640D27"/>
    <w:rsid w:val="00641639"/>
    <w:rsid w:val="00641FF0"/>
    <w:rsid w:val="00642085"/>
    <w:rsid w:val="00642C34"/>
    <w:rsid w:val="00644BFF"/>
    <w:rsid w:val="00645118"/>
    <w:rsid w:val="00645504"/>
    <w:rsid w:val="0064626C"/>
    <w:rsid w:val="006472B6"/>
    <w:rsid w:val="006475D8"/>
    <w:rsid w:val="006525F8"/>
    <w:rsid w:val="00652FD6"/>
    <w:rsid w:val="00653822"/>
    <w:rsid w:val="0065663A"/>
    <w:rsid w:val="00656EBE"/>
    <w:rsid w:val="006575ED"/>
    <w:rsid w:val="00660962"/>
    <w:rsid w:val="00660BFB"/>
    <w:rsid w:val="006610F5"/>
    <w:rsid w:val="00661319"/>
    <w:rsid w:val="00662898"/>
    <w:rsid w:val="00662D85"/>
    <w:rsid w:val="00662DF8"/>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DB1"/>
    <w:rsid w:val="006877A1"/>
    <w:rsid w:val="006919C8"/>
    <w:rsid w:val="0069205C"/>
    <w:rsid w:val="00696C55"/>
    <w:rsid w:val="00696E57"/>
    <w:rsid w:val="00697243"/>
    <w:rsid w:val="006978A4"/>
    <w:rsid w:val="00697B35"/>
    <w:rsid w:val="006A0A43"/>
    <w:rsid w:val="006A30EE"/>
    <w:rsid w:val="006A3BCB"/>
    <w:rsid w:val="006A3D7D"/>
    <w:rsid w:val="006A5D75"/>
    <w:rsid w:val="006B0187"/>
    <w:rsid w:val="006B0855"/>
    <w:rsid w:val="006B0950"/>
    <w:rsid w:val="006B0C21"/>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5E03"/>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5324"/>
    <w:rsid w:val="007470B8"/>
    <w:rsid w:val="007478D1"/>
    <w:rsid w:val="00747C85"/>
    <w:rsid w:val="00750341"/>
    <w:rsid w:val="00750C05"/>
    <w:rsid w:val="00751250"/>
    <w:rsid w:val="00753C51"/>
    <w:rsid w:val="007553C6"/>
    <w:rsid w:val="00755721"/>
    <w:rsid w:val="00756F44"/>
    <w:rsid w:val="0075737A"/>
    <w:rsid w:val="00757D91"/>
    <w:rsid w:val="007601C2"/>
    <w:rsid w:val="00760759"/>
    <w:rsid w:val="007611DE"/>
    <w:rsid w:val="007612C3"/>
    <w:rsid w:val="007615C3"/>
    <w:rsid w:val="00761A5F"/>
    <w:rsid w:val="007627E0"/>
    <w:rsid w:val="00766928"/>
    <w:rsid w:val="0076723E"/>
    <w:rsid w:val="00767848"/>
    <w:rsid w:val="00770245"/>
    <w:rsid w:val="007704FD"/>
    <w:rsid w:val="00770841"/>
    <w:rsid w:val="00771082"/>
    <w:rsid w:val="00771889"/>
    <w:rsid w:val="007728B2"/>
    <w:rsid w:val="00774310"/>
    <w:rsid w:val="00775E63"/>
    <w:rsid w:val="007764EC"/>
    <w:rsid w:val="007773C0"/>
    <w:rsid w:val="00777F73"/>
    <w:rsid w:val="007802BC"/>
    <w:rsid w:val="0078067C"/>
    <w:rsid w:val="00782117"/>
    <w:rsid w:val="00782DF4"/>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C103C"/>
    <w:rsid w:val="007C1983"/>
    <w:rsid w:val="007C200A"/>
    <w:rsid w:val="007C436B"/>
    <w:rsid w:val="007C5BEE"/>
    <w:rsid w:val="007C7117"/>
    <w:rsid w:val="007C728E"/>
    <w:rsid w:val="007C7456"/>
    <w:rsid w:val="007C7519"/>
    <w:rsid w:val="007D09C8"/>
    <w:rsid w:val="007D1C2A"/>
    <w:rsid w:val="007D1D5B"/>
    <w:rsid w:val="007D2A40"/>
    <w:rsid w:val="007D4AEA"/>
    <w:rsid w:val="007D4E33"/>
    <w:rsid w:val="007D532A"/>
    <w:rsid w:val="007D576F"/>
    <w:rsid w:val="007D5814"/>
    <w:rsid w:val="007D6404"/>
    <w:rsid w:val="007D65D8"/>
    <w:rsid w:val="007D6BB4"/>
    <w:rsid w:val="007D7717"/>
    <w:rsid w:val="007E034A"/>
    <w:rsid w:val="007E2011"/>
    <w:rsid w:val="007E54EC"/>
    <w:rsid w:val="007E66CA"/>
    <w:rsid w:val="007F0BCA"/>
    <w:rsid w:val="007F3185"/>
    <w:rsid w:val="007F58B1"/>
    <w:rsid w:val="007F6E9E"/>
    <w:rsid w:val="007F7BF3"/>
    <w:rsid w:val="00800351"/>
    <w:rsid w:val="00800940"/>
    <w:rsid w:val="008010FD"/>
    <w:rsid w:val="008013C2"/>
    <w:rsid w:val="00802F64"/>
    <w:rsid w:val="0080314C"/>
    <w:rsid w:val="008033D0"/>
    <w:rsid w:val="00803F5B"/>
    <w:rsid w:val="00805168"/>
    <w:rsid w:val="00805CCF"/>
    <w:rsid w:val="008065EA"/>
    <w:rsid w:val="0081074C"/>
    <w:rsid w:val="00810F9E"/>
    <w:rsid w:val="00812AF6"/>
    <w:rsid w:val="00812BA1"/>
    <w:rsid w:val="0081490D"/>
    <w:rsid w:val="00815CFF"/>
    <w:rsid w:val="00816026"/>
    <w:rsid w:val="00816F44"/>
    <w:rsid w:val="00817468"/>
    <w:rsid w:val="0082148A"/>
    <w:rsid w:val="0082231F"/>
    <w:rsid w:val="00823257"/>
    <w:rsid w:val="0082765F"/>
    <w:rsid w:val="00832B56"/>
    <w:rsid w:val="00832E89"/>
    <w:rsid w:val="00833A8C"/>
    <w:rsid w:val="008342CD"/>
    <w:rsid w:val="00835C09"/>
    <w:rsid w:val="0083717F"/>
    <w:rsid w:val="00837E14"/>
    <w:rsid w:val="0084066B"/>
    <w:rsid w:val="00840691"/>
    <w:rsid w:val="0084131A"/>
    <w:rsid w:val="00841683"/>
    <w:rsid w:val="008419ED"/>
    <w:rsid w:val="00842205"/>
    <w:rsid w:val="008435A7"/>
    <w:rsid w:val="00845794"/>
    <w:rsid w:val="0085069C"/>
    <w:rsid w:val="00851D9B"/>
    <w:rsid w:val="00851FF9"/>
    <w:rsid w:val="00853FC1"/>
    <w:rsid w:val="00854AC7"/>
    <w:rsid w:val="008566AF"/>
    <w:rsid w:val="0086067B"/>
    <w:rsid w:val="00860C68"/>
    <w:rsid w:val="008616E8"/>
    <w:rsid w:val="00861F91"/>
    <w:rsid w:val="0086430F"/>
    <w:rsid w:val="008659A9"/>
    <w:rsid w:val="00867096"/>
    <w:rsid w:val="00867D23"/>
    <w:rsid w:val="00871D9D"/>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5086"/>
    <w:rsid w:val="0088592C"/>
    <w:rsid w:val="00885CDD"/>
    <w:rsid w:val="00885D12"/>
    <w:rsid w:val="00886831"/>
    <w:rsid w:val="00887059"/>
    <w:rsid w:val="00887DA7"/>
    <w:rsid w:val="00890354"/>
    <w:rsid w:val="00890D12"/>
    <w:rsid w:val="00890F8E"/>
    <w:rsid w:val="00891287"/>
    <w:rsid w:val="008915A9"/>
    <w:rsid w:val="0089188C"/>
    <w:rsid w:val="008927D9"/>
    <w:rsid w:val="00892F1B"/>
    <w:rsid w:val="00893218"/>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5830"/>
    <w:rsid w:val="008B6135"/>
    <w:rsid w:val="008B6465"/>
    <w:rsid w:val="008B692A"/>
    <w:rsid w:val="008B6A66"/>
    <w:rsid w:val="008B74E6"/>
    <w:rsid w:val="008C01B7"/>
    <w:rsid w:val="008C0C37"/>
    <w:rsid w:val="008C1118"/>
    <w:rsid w:val="008C1C1A"/>
    <w:rsid w:val="008C279E"/>
    <w:rsid w:val="008C2A07"/>
    <w:rsid w:val="008C37A0"/>
    <w:rsid w:val="008D0A3C"/>
    <w:rsid w:val="008D1602"/>
    <w:rsid w:val="008D175C"/>
    <w:rsid w:val="008D19F4"/>
    <w:rsid w:val="008D5980"/>
    <w:rsid w:val="008D6299"/>
    <w:rsid w:val="008D6EEB"/>
    <w:rsid w:val="008D7DA7"/>
    <w:rsid w:val="008E07E5"/>
    <w:rsid w:val="008E117B"/>
    <w:rsid w:val="008E1653"/>
    <w:rsid w:val="008E1851"/>
    <w:rsid w:val="008E1ED6"/>
    <w:rsid w:val="008E2717"/>
    <w:rsid w:val="008E3150"/>
    <w:rsid w:val="008E3644"/>
    <w:rsid w:val="008E458D"/>
    <w:rsid w:val="008E4BA1"/>
    <w:rsid w:val="008E6117"/>
    <w:rsid w:val="008E789F"/>
    <w:rsid w:val="008E7A60"/>
    <w:rsid w:val="008F0439"/>
    <w:rsid w:val="008F0582"/>
    <w:rsid w:val="008F1892"/>
    <w:rsid w:val="008F1A69"/>
    <w:rsid w:val="008F1C4D"/>
    <w:rsid w:val="008F2877"/>
    <w:rsid w:val="008F302B"/>
    <w:rsid w:val="008F39C6"/>
    <w:rsid w:val="008F47BD"/>
    <w:rsid w:val="008F5FC8"/>
    <w:rsid w:val="008F5FF8"/>
    <w:rsid w:val="0090099C"/>
    <w:rsid w:val="00902D57"/>
    <w:rsid w:val="0090330C"/>
    <w:rsid w:val="00903A9D"/>
    <w:rsid w:val="00904AD1"/>
    <w:rsid w:val="00904C3C"/>
    <w:rsid w:val="00904EED"/>
    <w:rsid w:val="0090586D"/>
    <w:rsid w:val="0090763E"/>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457D"/>
    <w:rsid w:val="00935192"/>
    <w:rsid w:val="00941BC5"/>
    <w:rsid w:val="00941F33"/>
    <w:rsid w:val="00941F42"/>
    <w:rsid w:val="009443E3"/>
    <w:rsid w:val="00950DD8"/>
    <w:rsid w:val="009516B1"/>
    <w:rsid w:val="00951BCB"/>
    <w:rsid w:val="009530FF"/>
    <w:rsid w:val="00953D3B"/>
    <w:rsid w:val="00955497"/>
    <w:rsid w:val="009565A5"/>
    <w:rsid w:val="00957583"/>
    <w:rsid w:val="00957F49"/>
    <w:rsid w:val="00960441"/>
    <w:rsid w:val="009606F4"/>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5CF4"/>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C49D8"/>
    <w:rsid w:val="009D01C7"/>
    <w:rsid w:val="009D0322"/>
    <w:rsid w:val="009D35A6"/>
    <w:rsid w:val="009D3DA7"/>
    <w:rsid w:val="009D4E89"/>
    <w:rsid w:val="009D5497"/>
    <w:rsid w:val="009D6662"/>
    <w:rsid w:val="009D6A99"/>
    <w:rsid w:val="009D7793"/>
    <w:rsid w:val="009D7D19"/>
    <w:rsid w:val="009E0CFD"/>
    <w:rsid w:val="009E0D65"/>
    <w:rsid w:val="009E2994"/>
    <w:rsid w:val="009E2D24"/>
    <w:rsid w:val="009E3B25"/>
    <w:rsid w:val="009E4995"/>
    <w:rsid w:val="009E4F6C"/>
    <w:rsid w:val="009E5B04"/>
    <w:rsid w:val="009E662D"/>
    <w:rsid w:val="009E6A43"/>
    <w:rsid w:val="009F15D3"/>
    <w:rsid w:val="009F2147"/>
    <w:rsid w:val="009F2A3A"/>
    <w:rsid w:val="009F4E4F"/>
    <w:rsid w:val="009F5087"/>
    <w:rsid w:val="009F71C7"/>
    <w:rsid w:val="00A00D7B"/>
    <w:rsid w:val="00A00EFA"/>
    <w:rsid w:val="00A0244C"/>
    <w:rsid w:val="00A03267"/>
    <w:rsid w:val="00A03295"/>
    <w:rsid w:val="00A03444"/>
    <w:rsid w:val="00A04C3F"/>
    <w:rsid w:val="00A05CB0"/>
    <w:rsid w:val="00A05CF3"/>
    <w:rsid w:val="00A068F9"/>
    <w:rsid w:val="00A117C0"/>
    <w:rsid w:val="00A13E31"/>
    <w:rsid w:val="00A14CB9"/>
    <w:rsid w:val="00A17833"/>
    <w:rsid w:val="00A17ABB"/>
    <w:rsid w:val="00A20362"/>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0BA3"/>
    <w:rsid w:val="00A61262"/>
    <w:rsid w:val="00A61508"/>
    <w:rsid w:val="00A63A8B"/>
    <w:rsid w:val="00A64735"/>
    <w:rsid w:val="00A661D6"/>
    <w:rsid w:val="00A66ECE"/>
    <w:rsid w:val="00A72A5D"/>
    <w:rsid w:val="00A76FFB"/>
    <w:rsid w:val="00A77561"/>
    <w:rsid w:val="00A805DD"/>
    <w:rsid w:val="00A80A6E"/>
    <w:rsid w:val="00A820BC"/>
    <w:rsid w:val="00A826B2"/>
    <w:rsid w:val="00A82AFD"/>
    <w:rsid w:val="00A82FB1"/>
    <w:rsid w:val="00A838DD"/>
    <w:rsid w:val="00A85297"/>
    <w:rsid w:val="00A854A4"/>
    <w:rsid w:val="00A85E03"/>
    <w:rsid w:val="00A86841"/>
    <w:rsid w:val="00A86AC2"/>
    <w:rsid w:val="00A87BD1"/>
    <w:rsid w:val="00A90717"/>
    <w:rsid w:val="00A916CD"/>
    <w:rsid w:val="00A91AE2"/>
    <w:rsid w:val="00A93338"/>
    <w:rsid w:val="00A935B7"/>
    <w:rsid w:val="00A93796"/>
    <w:rsid w:val="00A93E48"/>
    <w:rsid w:val="00A94191"/>
    <w:rsid w:val="00A94BCC"/>
    <w:rsid w:val="00A9523D"/>
    <w:rsid w:val="00A97E7A"/>
    <w:rsid w:val="00AA2D25"/>
    <w:rsid w:val="00AA2ECE"/>
    <w:rsid w:val="00AA38BE"/>
    <w:rsid w:val="00AA4BF3"/>
    <w:rsid w:val="00AA5241"/>
    <w:rsid w:val="00AA55BE"/>
    <w:rsid w:val="00AA5F9D"/>
    <w:rsid w:val="00AA62C9"/>
    <w:rsid w:val="00AA65EB"/>
    <w:rsid w:val="00AA6A2A"/>
    <w:rsid w:val="00AA7C6A"/>
    <w:rsid w:val="00AB0774"/>
    <w:rsid w:val="00AB4682"/>
    <w:rsid w:val="00AB4CEF"/>
    <w:rsid w:val="00AB6A79"/>
    <w:rsid w:val="00AB6B89"/>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5D6"/>
    <w:rsid w:val="00B0103E"/>
    <w:rsid w:val="00B01C6C"/>
    <w:rsid w:val="00B025C8"/>
    <w:rsid w:val="00B03C57"/>
    <w:rsid w:val="00B07EC6"/>
    <w:rsid w:val="00B111E7"/>
    <w:rsid w:val="00B1254D"/>
    <w:rsid w:val="00B129D2"/>
    <w:rsid w:val="00B13080"/>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50C"/>
    <w:rsid w:val="00B46359"/>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934"/>
    <w:rsid w:val="00B76CB1"/>
    <w:rsid w:val="00B77DE9"/>
    <w:rsid w:val="00B802A2"/>
    <w:rsid w:val="00B81161"/>
    <w:rsid w:val="00B829A2"/>
    <w:rsid w:val="00B83C07"/>
    <w:rsid w:val="00B866E5"/>
    <w:rsid w:val="00B86B6C"/>
    <w:rsid w:val="00B8780D"/>
    <w:rsid w:val="00B92BC3"/>
    <w:rsid w:val="00B9492A"/>
    <w:rsid w:val="00B94BD0"/>
    <w:rsid w:val="00B9530F"/>
    <w:rsid w:val="00B95493"/>
    <w:rsid w:val="00B960D0"/>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C14"/>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AB8"/>
    <w:rsid w:val="00BE1BBE"/>
    <w:rsid w:val="00BE27A9"/>
    <w:rsid w:val="00BE2ACE"/>
    <w:rsid w:val="00BE4B25"/>
    <w:rsid w:val="00BE51BF"/>
    <w:rsid w:val="00BE5ECD"/>
    <w:rsid w:val="00BE678A"/>
    <w:rsid w:val="00BE77F1"/>
    <w:rsid w:val="00BF05A0"/>
    <w:rsid w:val="00BF1982"/>
    <w:rsid w:val="00BF254A"/>
    <w:rsid w:val="00BF2938"/>
    <w:rsid w:val="00BF491B"/>
    <w:rsid w:val="00BF49AA"/>
    <w:rsid w:val="00BF60E0"/>
    <w:rsid w:val="00C006F2"/>
    <w:rsid w:val="00C0166A"/>
    <w:rsid w:val="00C05405"/>
    <w:rsid w:val="00C076CE"/>
    <w:rsid w:val="00C11CE8"/>
    <w:rsid w:val="00C12C03"/>
    <w:rsid w:val="00C13127"/>
    <w:rsid w:val="00C14146"/>
    <w:rsid w:val="00C14645"/>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AE"/>
    <w:rsid w:val="00C330ED"/>
    <w:rsid w:val="00C35735"/>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198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3E00"/>
    <w:rsid w:val="00C870C3"/>
    <w:rsid w:val="00C877B0"/>
    <w:rsid w:val="00C90E05"/>
    <w:rsid w:val="00C90EA2"/>
    <w:rsid w:val="00C91E41"/>
    <w:rsid w:val="00C92C41"/>
    <w:rsid w:val="00C9476B"/>
    <w:rsid w:val="00C94A14"/>
    <w:rsid w:val="00C94BDD"/>
    <w:rsid w:val="00C94DFD"/>
    <w:rsid w:val="00C95405"/>
    <w:rsid w:val="00C9788F"/>
    <w:rsid w:val="00C97F7B"/>
    <w:rsid w:val="00CA08EA"/>
    <w:rsid w:val="00CA27B6"/>
    <w:rsid w:val="00CA6F10"/>
    <w:rsid w:val="00CA7196"/>
    <w:rsid w:val="00CA7663"/>
    <w:rsid w:val="00CB1D51"/>
    <w:rsid w:val="00CB214B"/>
    <w:rsid w:val="00CB71C6"/>
    <w:rsid w:val="00CC07EA"/>
    <w:rsid w:val="00CC1016"/>
    <w:rsid w:val="00CC2433"/>
    <w:rsid w:val="00CC2DBC"/>
    <w:rsid w:val="00CC3013"/>
    <w:rsid w:val="00CC40BE"/>
    <w:rsid w:val="00CC4DE5"/>
    <w:rsid w:val="00CC5805"/>
    <w:rsid w:val="00CC6E22"/>
    <w:rsid w:val="00CC7A36"/>
    <w:rsid w:val="00CD0192"/>
    <w:rsid w:val="00CD0490"/>
    <w:rsid w:val="00CD1C29"/>
    <w:rsid w:val="00CD1F71"/>
    <w:rsid w:val="00CD2D3F"/>
    <w:rsid w:val="00CD3DAC"/>
    <w:rsid w:val="00CD412B"/>
    <w:rsid w:val="00CD430C"/>
    <w:rsid w:val="00CD559A"/>
    <w:rsid w:val="00CD79F9"/>
    <w:rsid w:val="00CE1982"/>
    <w:rsid w:val="00CE4572"/>
    <w:rsid w:val="00CE6A81"/>
    <w:rsid w:val="00CE75A8"/>
    <w:rsid w:val="00CE7C5F"/>
    <w:rsid w:val="00CF1911"/>
    <w:rsid w:val="00CF26F3"/>
    <w:rsid w:val="00CF5E90"/>
    <w:rsid w:val="00CF6814"/>
    <w:rsid w:val="00CF6F15"/>
    <w:rsid w:val="00CF75BF"/>
    <w:rsid w:val="00D00150"/>
    <w:rsid w:val="00D00D0F"/>
    <w:rsid w:val="00D0688B"/>
    <w:rsid w:val="00D1009E"/>
    <w:rsid w:val="00D10A39"/>
    <w:rsid w:val="00D126CF"/>
    <w:rsid w:val="00D12AD1"/>
    <w:rsid w:val="00D1330C"/>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5019E"/>
    <w:rsid w:val="00D50C17"/>
    <w:rsid w:val="00D50C8E"/>
    <w:rsid w:val="00D51313"/>
    <w:rsid w:val="00D51CED"/>
    <w:rsid w:val="00D51D43"/>
    <w:rsid w:val="00D51EEB"/>
    <w:rsid w:val="00D5369C"/>
    <w:rsid w:val="00D53CA0"/>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3BED"/>
    <w:rsid w:val="00D7453D"/>
    <w:rsid w:val="00D75071"/>
    <w:rsid w:val="00D75187"/>
    <w:rsid w:val="00D76294"/>
    <w:rsid w:val="00D766AC"/>
    <w:rsid w:val="00D77AD5"/>
    <w:rsid w:val="00D804DF"/>
    <w:rsid w:val="00D83B78"/>
    <w:rsid w:val="00D83F47"/>
    <w:rsid w:val="00D84DD8"/>
    <w:rsid w:val="00D860CB"/>
    <w:rsid w:val="00D91524"/>
    <w:rsid w:val="00D917C8"/>
    <w:rsid w:val="00D93009"/>
    <w:rsid w:val="00D955EA"/>
    <w:rsid w:val="00D9582D"/>
    <w:rsid w:val="00D978D0"/>
    <w:rsid w:val="00D97E51"/>
    <w:rsid w:val="00DA054D"/>
    <w:rsid w:val="00DA0654"/>
    <w:rsid w:val="00DA246E"/>
    <w:rsid w:val="00DA2874"/>
    <w:rsid w:val="00DA3ABB"/>
    <w:rsid w:val="00DA3CE0"/>
    <w:rsid w:val="00DA3D2B"/>
    <w:rsid w:val="00DA445A"/>
    <w:rsid w:val="00DA5158"/>
    <w:rsid w:val="00DA61F6"/>
    <w:rsid w:val="00DA6C53"/>
    <w:rsid w:val="00DA6D5C"/>
    <w:rsid w:val="00DA6E71"/>
    <w:rsid w:val="00DB097E"/>
    <w:rsid w:val="00DB242A"/>
    <w:rsid w:val="00DB27A7"/>
    <w:rsid w:val="00DB2E1A"/>
    <w:rsid w:val="00DB350D"/>
    <w:rsid w:val="00DB483E"/>
    <w:rsid w:val="00DB4ED0"/>
    <w:rsid w:val="00DB6025"/>
    <w:rsid w:val="00DB614E"/>
    <w:rsid w:val="00DB6CD1"/>
    <w:rsid w:val="00DB749B"/>
    <w:rsid w:val="00DB7797"/>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2972"/>
    <w:rsid w:val="00DE4E72"/>
    <w:rsid w:val="00DE68BA"/>
    <w:rsid w:val="00DF0AF6"/>
    <w:rsid w:val="00DF24AE"/>
    <w:rsid w:val="00DF4ED9"/>
    <w:rsid w:val="00DF752A"/>
    <w:rsid w:val="00E00CAD"/>
    <w:rsid w:val="00E02AE7"/>
    <w:rsid w:val="00E03EA3"/>
    <w:rsid w:val="00E05EF4"/>
    <w:rsid w:val="00E067A0"/>
    <w:rsid w:val="00E072BE"/>
    <w:rsid w:val="00E07A8E"/>
    <w:rsid w:val="00E07FA9"/>
    <w:rsid w:val="00E10704"/>
    <w:rsid w:val="00E12B0E"/>
    <w:rsid w:val="00E13230"/>
    <w:rsid w:val="00E13349"/>
    <w:rsid w:val="00E13EE6"/>
    <w:rsid w:val="00E15977"/>
    <w:rsid w:val="00E15DBC"/>
    <w:rsid w:val="00E16816"/>
    <w:rsid w:val="00E20358"/>
    <w:rsid w:val="00E20A2A"/>
    <w:rsid w:val="00E23471"/>
    <w:rsid w:val="00E235D3"/>
    <w:rsid w:val="00E242CD"/>
    <w:rsid w:val="00E24F8A"/>
    <w:rsid w:val="00E25A71"/>
    <w:rsid w:val="00E26644"/>
    <w:rsid w:val="00E27533"/>
    <w:rsid w:val="00E27D08"/>
    <w:rsid w:val="00E30090"/>
    <w:rsid w:val="00E3156B"/>
    <w:rsid w:val="00E315A7"/>
    <w:rsid w:val="00E320CE"/>
    <w:rsid w:val="00E323B1"/>
    <w:rsid w:val="00E32FC2"/>
    <w:rsid w:val="00E340F0"/>
    <w:rsid w:val="00E34EF2"/>
    <w:rsid w:val="00E4070C"/>
    <w:rsid w:val="00E40ECA"/>
    <w:rsid w:val="00E413E8"/>
    <w:rsid w:val="00E41653"/>
    <w:rsid w:val="00E426A4"/>
    <w:rsid w:val="00E429BC"/>
    <w:rsid w:val="00E43A99"/>
    <w:rsid w:val="00E43F7B"/>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13B2"/>
    <w:rsid w:val="00E7267D"/>
    <w:rsid w:val="00E72F95"/>
    <w:rsid w:val="00E735FC"/>
    <w:rsid w:val="00E7464D"/>
    <w:rsid w:val="00E751BA"/>
    <w:rsid w:val="00E7524A"/>
    <w:rsid w:val="00E76533"/>
    <w:rsid w:val="00E7758C"/>
    <w:rsid w:val="00E80C12"/>
    <w:rsid w:val="00E8362B"/>
    <w:rsid w:val="00E83879"/>
    <w:rsid w:val="00E839C0"/>
    <w:rsid w:val="00E84769"/>
    <w:rsid w:val="00E85279"/>
    <w:rsid w:val="00E8544D"/>
    <w:rsid w:val="00E85DAF"/>
    <w:rsid w:val="00E86E62"/>
    <w:rsid w:val="00E87573"/>
    <w:rsid w:val="00E92384"/>
    <w:rsid w:val="00E92AC1"/>
    <w:rsid w:val="00E92BEB"/>
    <w:rsid w:val="00E938B4"/>
    <w:rsid w:val="00E938C1"/>
    <w:rsid w:val="00E9443F"/>
    <w:rsid w:val="00E95325"/>
    <w:rsid w:val="00E959DD"/>
    <w:rsid w:val="00E96541"/>
    <w:rsid w:val="00EA0330"/>
    <w:rsid w:val="00EA1AA4"/>
    <w:rsid w:val="00EA1BB9"/>
    <w:rsid w:val="00EA2AAA"/>
    <w:rsid w:val="00EA500E"/>
    <w:rsid w:val="00EA5F4A"/>
    <w:rsid w:val="00EA66BC"/>
    <w:rsid w:val="00EA7418"/>
    <w:rsid w:val="00EB07DB"/>
    <w:rsid w:val="00EB0F70"/>
    <w:rsid w:val="00EB2553"/>
    <w:rsid w:val="00EB4F2D"/>
    <w:rsid w:val="00EB5C72"/>
    <w:rsid w:val="00EB5D92"/>
    <w:rsid w:val="00EB614B"/>
    <w:rsid w:val="00EC065B"/>
    <w:rsid w:val="00EC0FDA"/>
    <w:rsid w:val="00EC29BA"/>
    <w:rsid w:val="00EC326D"/>
    <w:rsid w:val="00EC4230"/>
    <w:rsid w:val="00EC45DF"/>
    <w:rsid w:val="00EC6122"/>
    <w:rsid w:val="00EC6352"/>
    <w:rsid w:val="00EC73C8"/>
    <w:rsid w:val="00EC75DA"/>
    <w:rsid w:val="00ED0777"/>
    <w:rsid w:val="00ED30F9"/>
    <w:rsid w:val="00ED7CC9"/>
    <w:rsid w:val="00ED7F48"/>
    <w:rsid w:val="00EE03F4"/>
    <w:rsid w:val="00EE1CF1"/>
    <w:rsid w:val="00EE2A9F"/>
    <w:rsid w:val="00EE2BB6"/>
    <w:rsid w:val="00EE3246"/>
    <w:rsid w:val="00EE452D"/>
    <w:rsid w:val="00EE5FF3"/>
    <w:rsid w:val="00EE7D2E"/>
    <w:rsid w:val="00EF13A4"/>
    <w:rsid w:val="00EF1C4E"/>
    <w:rsid w:val="00EF2FD0"/>
    <w:rsid w:val="00EF30D7"/>
    <w:rsid w:val="00EF467A"/>
    <w:rsid w:val="00EF6CFA"/>
    <w:rsid w:val="00EF7289"/>
    <w:rsid w:val="00F007CB"/>
    <w:rsid w:val="00F0261C"/>
    <w:rsid w:val="00F03702"/>
    <w:rsid w:val="00F03B57"/>
    <w:rsid w:val="00F05666"/>
    <w:rsid w:val="00F12A21"/>
    <w:rsid w:val="00F12E8C"/>
    <w:rsid w:val="00F13067"/>
    <w:rsid w:val="00F13327"/>
    <w:rsid w:val="00F13F9F"/>
    <w:rsid w:val="00F15842"/>
    <w:rsid w:val="00F16167"/>
    <w:rsid w:val="00F16AA8"/>
    <w:rsid w:val="00F176EB"/>
    <w:rsid w:val="00F17EEF"/>
    <w:rsid w:val="00F2014C"/>
    <w:rsid w:val="00F22933"/>
    <w:rsid w:val="00F22A89"/>
    <w:rsid w:val="00F234CD"/>
    <w:rsid w:val="00F25E34"/>
    <w:rsid w:val="00F278CC"/>
    <w:rsid w:val="00F30289"/>
    <w:rsid w:val="00F30C8F"/>
    <w:rsid w:val="00F312E3"/>
    <w:rsid w:val="00F31B03"/>
    <w:rsid w:val="00F3212E"/>
    <w:rsid w:val="00F34F9D"/>
    <w:rsid w:val="00F35A9C"/>
    <w:rsid w:val="00F35DB3"/>
    <w:rsid w:val="00F370C0"/>
    <w:rsid w:val="00F376E2"/>
    <w:rsid w:val="00F379D4"/>
    <w:rsid w:val="00F40D6D"/>
    <w:rsid w:val="00F415C6"/>
    <w:rsid w:val="00F439AF"/>
    <w:rsid w:val="00F43A71"/>
    <w:rsid w:val="00F43C72"/>
    <w:rsid w:val="00F44970"/>
    <w:rsid w:val="00F44D2D"/>
    <w:rsid w:val="00F46920"/>
    <w:rsid w:val="00F473D1"/>
    <w:rsid w:val="00F475E8"/>
    <w:rsid w:val="00F47DBA"/>
    <w:rsid w:val="00F521D1"/>
    <w:rsid w:val="00F523A8"/>
    <w:rsid w:val="00F52757"/>
    <w:rsid w:val="00F5339E"/>
    <w:rsid w:val="00F53EAD"/>
    <w:rsid w:val="00F53F64"/>
    <w:rsid w:val="00F557CD"/>
    <w:rsid w:val="00F611C6"/>
    <w:rsid w:val="00F61619"/>
    <w:rsid w:val="00F6279A"/>
    <w:rsid w:val="00F627E6"/>
    <w:rsid w:val="00F62D7B"/>
    <w:rsid w:val="00F63249"/>
    <w:rsid w:val="00F63D1F"/>
    <w:rsid w:val="00F664D4"/>
    <w:rsid w:val="00F66E30"/>
    <w:rsid w:val="00F70254"/>
    <w:rsid w:val="00F705F6"/>
    <w:rsid w:val="00F72206"/>
    <w:rsid w:val="00F75986"/>
    <w:rsid w:val="00F766C0"/>
    <w:rsid w:val="00F775AE"/>
    <w:rsid w:val="00F777CA"/>
    <w:rsid w:val="00F81923"/>
    <w:rsid w:val="00F82013"/>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B7CF0"/>
    <w:rsid w:val="00FC137F"/>
    <w:rsid w:val="00FC2AAF"/>
    <w:rsid w:val="00FC2D07"/>
    <w:rsid w:val="00FC4118"/>
    <w:rsid w:val="00FC43BC"/>
    <w:rsid w:val="00FC71CE"/>
    <w:rsid w:val="00FC773D"/>
    <w:rsid w:val="00FC7C87"/>
    <w:rsid w:val="00FD1619"/>
    <w:rsid w:val="00FD1DA8"/>
    <w:rsid w:val="00FD3600"/>
    <w:rsid w:val="00FD393D"/>
    <w:rsid w:val="00FD534E"/>
    <w:rsid w:val="00FD5393"/>
    <w:rsid w:val="00FD69EA"/>
    <w:rsid w:val="00FD6DAF"/>
    <w:rsid w:val="00FD7C1C"/>
    <w:rsid w:val="00FD7EAF"/>
    <w:rsid w:val="00FE003B"/>
    <w:rsid w:val="00FE1F45"/>
    <w:rsid w:val="00FE2148"/>
    <w:rsid w:val="00FE328C"/>
    <w:rsid w:val="00FE3E26"/>
    <w:rsid w:val="00FE69BD"/>
    <w:rsid w:val="00FE737D"/>
    <w:rsid w:val="00FF04BC"/>
    <w:rsid w:val="00FF2914"/>
    <w:rsid w:val="00FF316C"/>
    <w:rsid w:val="00FF41CB"/>
    <w:rsid w:val="00FF4F70"/>
    <w:rsid w:val="00FF589D"/>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6499910E"/>
  <w15:docId w15:val="{DB9A3294-B196-4A92-A486-75C1DF11B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E662D"/>
    <w:rPr>
      <w:sz w:val="24"/>
      <w:szCs w:val="24"/>
    </w:rPr>
  </w:style>
  <w:style w:type="paragraph" w:styleId="10">
    <w:name w:val="heading 1"/>
    <w:basedOn w:val="a1"/>
    <w:next w:val="a2"/>
    <w:link w:val="12"/>
    <w:uiPriority w:val="9"/>
    <w:qFormat/>
    <w:rsid w:val="00EC29BA"/>
    <w:pPr>
      <w:keepNext/>
      <w:pageBreakBefore/>
      <w:tabs>
        <w:tab w:val="left" w:pos="851"/>
      </w:tabs>
      <w:spacing w:before="240" w:after="120"/>
      <w:jc w:val="center"/>
      <w:outlineLvl w:val="0"/>
    </w:pPr>
    <w:rPr>
      <w:b/>
      <w:bCs/>
      <w:caps/>
      <w:kern w:val="32"/>
      <w:sz w:val="28"/>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ГЛАВА,ГЛАВА + не все прописные,Перед:  0 пт,После:  0 пт"/>
    <w:basedOn w:val="a1"/>
    <w:next w:val="a2"/>
    <w:link w:val="21"/>
    <w:qFormat/>
    <w:rsid w:val="00EC29BA"/>
    <w:pPr>
      <w:keepNext/>
      <w:tabs>
        <w:tab w:val="left" w:pos="1134"/>
        <w:tab w:val="left" w:pos="1276"/>
      </w:tabs>
      <w:spacing w:before="180" w:after="60"/>
      <w:jc w:val="center"/>
      <w:outlineLvl w:val="1"/>
    </w:pPr>
    <w:rPr>
      <w:b/>
      <w:bCs/>
      <w:sz w:val="28"/>
      <w:szCs w:val="28"/>
    </w:rPr>
  </w:style>
  <w:style w:type="paragraph" w:styleId="30">
    <w:name w:val="heading 3"/>
    <w:aliases w:val="ПодЗаголовок"/>
    <w:basedOn w:val="a1"/>
    <w:next w:val="a2"/>
    <w:link w:val="31"/>
    <w:qFormat/>
    <w:rsid w:val="00C22DF1"/>
    <w:pPr>
      <w:keepNext/>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uiPriority w:val="9"/>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1,ГЛАВА + не все прописные Знак1,Перед:  0 пт Знак1"/>
    <w:basedOn w:val="a3"/>
    <w:link w:val="20"/>
    <w:uiPriority w:val="99"/>
    <w:locked/>
    <w:rsid w:val="00EC29BA"/>
    <w:rPr>
      <w:b/>
      <w:bCs/>
      <w:sz w:val="28"/>
      <w:szCs w:val="28"/>
    </w:rPr>
  </w:style>
  <w:style w:type="character" w:customStyle="1" w:styleId="31">
    <w:name w:val="Заголовок 3 Знак"/>
    <w:aliases w:val="ПодЗаголовок Знак"/>
    <w:basedOn w:val="a3"/>
    <w:link w:val="30"/>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0"/>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E751BA"/>
    <w:pPr>
      <w:tabs>
        <w:tab w:val="center" w:pos="4677"/>
        <w:tab w:val="right" w:pos="9355"/>
      </w:tabs>
      <w:spacing w:before="120"/>
    </w:pPr>
    <w:rPr>
      <w:i/>
      <w:noProof/>
      <w:color w:val="000000" w:themeColor="text1"/>
      <w:sz w:val="18"/>
      <w:szCs w:val="18"/>
    </w:rPr>
  </w:style>
  <w:style w:type="character" w:customStyle="1" w:styleId="afd">
    <w:name w:val="Нижний колонтитул Знак"/>
    <w:basedOn w:val="a3"/>
    <w:link w:val="afc"/>
    <w:uiPriority w:val="99"/>
    <w:locked/>
    <w:rsid w:val="00E751BA"/>
    <w:rPr>
      <w:i/>
      <w:noProof/>
      <w:color w:val="000000" w:themeColor="text1"/>
      <w:sz w:val="18"/>
      <w:szCs w:val="18"/>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
    <w:uiPriority w:val="99"/>
    <w:locked/>
    <w:rsid w:val="00F91E96"/>
    <w:rPr>
      <w:sz w:val="24"/>
      <w:szCs w:val="24"/>
    </w:rPr>
  </w:style>
  <w:style w:type="paragraph" w:customStyle="1" w:styleId="2">
    <w:name w:val="Список_нумерованный_2_уровень"/>
    <w:basedOn w:val="1"/>
    <w:link w:val="28"/>
    <w:uiPriority w:val="99"/>
    <w:rsid w:val="005D26A7"/>
    <w:pPr>
      <w:numPr>
        <w:ilvl w:val="1"/>
      </w:numPr>
      <w:ind w:left="794" w:hanging="397"/>
    </w:pPr>
  </w:style>
  <w:style w:type="character" w:customStyle="1" w:styleId="28">
    <w:name w:val="Список_нумерованный_2_уровень Знак"/>
    <w:basedOn w:val="1a"/>
    <w:link w:val="2"/>
    <w:uiPriority w:val="99"/>
    <w:locked/>
    <w:rsid w:val="005D26A7"/>
    <w:rPr>
      <w:sz w:val="24"/>
      <w:szCs w:val="24"/>
    </w:rPr>
  </w:style>
  <w:style w:type="paragraph" w:customStyle="1" w:styleId="3">
    <w:name w:val="Список_нумерованный_3_уровень"/>
    <w:basedOn w:val="1"/>
    <w:link w:val="34"/>
    <w:uiPriority w:val="99"/>
    <w:rsid w:val="00101576"/>
    <w:pPr>
      <w:numPr>
        <w:ilvl w:val="2"/>
      </w:numPr>
      <w:ind w:left="1191" w:hanging="397"/>
    </w:pPr>
  </w:style>
  <w:style w:type="character" w:customStyle="1" w:styleId="34">
    <w:name w:val="Список_нумерованный_3_уровень Знак"/>
    <w:basedOn w:val="1a"/>
    <w:link w:val="3"/>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0"/>
    <w:next w:val="a1"/>
    <w:uiPriority w:val="39"/>
    <w:qFormat/>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 w:type="character" w:customStyle="1" w:styleId="214">
    <w:name w:val="Заголовок 2 Знак1"/>
    <w:aliases w:val="ГЛАВА Знак,Заголовок 2 Знак Знак1,ГЛАВА + не все прописные Знак,Перед:  0 пт Знак,После:  0 пт Знак"/>
    <w:rsid w:val="00816F44"/>
    <w:rPr>
      <w:rFonts w:cs="Arial"/>
      <w:b/>
      <w:bCs/>
      <w:iCs/>
      <w:caps/>
      <w:sz w:val="24"/>
      <w:szCs w:val="24"/>
      <w:lang w:val="ru-RU" w:eastAsia="ru-RU" w:bidi="ar-SA"/>
    </w:rPr>
  </w:style>
  <w:style w:type="paragraph" w:customStyle="1" w:styleId="2f6">
    <w:name w:val="Знак2"/>
    <w:basedOn w:val="a1"/>
    <w:rsid w:val="003F5EA0"/>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385">
      <w:bodyDiv w:val="1"/>
      <w:marLeft w:val="0"/>
      <w:marRight w:val="0"/>
      <w:marTop w:val="0"/>
      <w:marBottom w:val="0"/>
      <w:divBdr>
        <w:top w:val="none" w:sz="0" w:space="0" w:color="auto"/>
        <w:left w:val="none" w:sz="0" w:space="0" w:color="auto"/>
        <w:bottom w:val="none" w:sz="0" w:space="0" w:color="auto"/>
        <w:right w:val="none" w:sz="0" w:space="0" w:color="auto"/>
      </w:divBdr>
    </w:div>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 w:id="168840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94BD6-4D62-48A6-B18E-89853A5E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5</Pages>
  <Words>539</Words>
  <Characters>3076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vt:lpstr>
    </vt:vector>
  </TitlesOfParts>
  <Company>home</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Александр</dc:creator>
  <dc:description>Обработан пакетом :: Методичка :: (C) Александр, 2007-2011http://methodichka.ru/methodichka@gmail.com</dc:description>
  <cp:lastModifiedBy>Евгений Лобыня</cp:lastModifiedBy>
  <cp:revision>12</cp:revision>
  <cp:lastPrinted>2017-04-24T18:30:00Z</cp:lastPrinted>
  <dcterms:created xsi:type="dcterms:W3CDTF">2018-05-14T23:48:00Z</dcterms:created>
  <dcterms:modified xsi:type="dcterms:W3CDTF">2018-09-24T07:25:00Z</dcterms:modified>
</cp:coreProperties>
</file>